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168" w:rsidRDefault="00371168" w:rsidP="00E74AC0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74AC0" w:rsidRPr="00E74AC0" w:rsidRDefault="00E74AC0" w:rsidP="00E74AC0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74AC0">
        <w:rPr>
          <w:rFonts w:ascii="Arial" w:hAnsi="Arial" w:cs="Arial"/>
          <w:sz w:val="20"/>
          <w:szCs w:val="20"/>
          <w:u w:val="single"/>
        </w:rPr>
        <w:t>Úvod</w:t>
      </w:r>
    </w:p>
    <w:p w:rsidR="004454A5" w:rsidRDefault="004454A5" w:rsidP="00E74A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Městská knihovna Třeboň byla na základě usnesení zastupitelstva města č. 194/2012-22 ze dne</w:t>
      </w:r>
      <w:r w:rsidR="00371168">
        <w:rPr>
          <w:rFonts w:ascii="Arial" w:hAnsi="Arial" w:cs="Arial"/>
          <w:sz w:val="20"/>
          <w:szCs w:val="20"/>
        </w:rPr>
        <w:t xml:space="preserve">     </w:t>
      </w:r>
      <w:r w:rsidR="00F514AD">
        <w:rPr>
          <w:rFonts w:ascii="Arial" w:hAnsi="Arial" w:cs="Arial"/>
          <w:sz w:val="20"/>
          <w:szCs w:val="20"/>
        </w:rPr>
        <w:t>17.12.2012 a v souladu se zákonem</w:t>
      </w:r>
      <w:r>
        <w:rPr>
          <w:rFonts w:ascii="Arial" w:hAnsi="Arial" w:cs="Arial"/>
          <w:sz w:val="20"/>
          <w:szCs w:val="20"/>
        </w:rPr>
        <w:t xml:space="preserve"> č.128/2000 Sb., o obcích, ve znění pozdějších předpisů, zákonem  č. 250/2000 Sb., o rozpočtových pravidlech územních rozpočtů, ve znění pozdějších předpisů</w:t>
      </w:r>
      <w:r w:rsidR="00371168">
        <w:rPr>
          <w:rFonts w:ascii="Arial" w:hAnsi="Arial" w:cs="Arial"/>
          <w:sz w:val="20"/>
          <w:szCs w:val="20"/>
        </w:rPr>
        <w:t xml:space="preserve">, a </w:t>
      </w:r>
      <w:r>
        <w:rPr>
          <w:rFonts w:ascii="Arial" w:hAnsi="Arial" w:cs="Arial"/>
          <w:sz w:val="20"/>
          <w:szCs w:val="20"/>
        </w:rPr>
        <w:t>zákonem č. 257/2001 Sb., o knihovnách a podmínkách provozování veřejných k</w:t>
      </w:r>
      <w:r w:rsidR="00371168">
        <w:rPr>
          <w:rFonts w:ascii="Arial" w:hAnsi="Arial" w:cs="Arial"/>
          <w:sz w:val="20"/>
          <w:szCs w:val="20"/>
        </w:rPr>
        <w:t>nihovnických</w:t>
      </w:r>
      <w:r>
        <w:rPr>
          <w:rFonts w:ascii="Arial" w:hAnsi="Arial" w:cs="Arial"/>
          <w:sz w:val="20"/>
          <w:szCs w:val="20"/>
        </w:rPr>
        <w:t xml:space="preserve"> a informačních služeb (knihovní zákon), ve znění pozdějších předpisů</w:t>
      </w:r>
      <w:r w:rsidR="00BD6CE7">
        <w:rPr>
          <w:rFonts w:ascii="Arial" w:hAnsi="Arial" w:cs="Arial"/>
          <w:sz w:val="20"/>
          <w:szCs w:val="20"/>
        </w:rPr>
        <w:t xml:space="preserve">, zřízena od 01.01.2013 jako samostatná příspěvková organizace města Třeboň. Součástí knihovny </w:t>
      </w:r>
      <w:r w:rsidR="004C530C">
        <w:rPr>
          <w:rFonts w:ascii="Arial" w:hAnsi="Arial" w:cs="Arial"/>
          <w:sz w:val="20"/>
          <w:szCs w:val="20"/>
        </w:rPr>
        <w:t>jsou</w:t>
      </w:r>
      <w:r w:rsidR="00BD6CE7">
        <w:rPr>
          <w:rFonts w:ascii="Arial" w:hAnsi="Arial" w:cs="Arial"/>
          <w:sz w:val="20"/>
          <w:szCs w:val="20"/>
        </w:rPr>
        <w:t xml:space="preserve"> knihovny v místních částech Třeboně – Branné, </w:t>
      </w:r>
      <w:proofErr w:type="spellStart"/>
      <w:r w:rsidR="00BD6CE7">
        <w:rPr>
          <w:rFonts w:ascii="Arial" w:hAnsi="Arial" w:cs="Arial"/>
          <w:sz w:val="20"/>
          <w:szCs w:val="20"/>
        </w:rPr>
        <w:t>Břilicích</w:t>
      </w:r>
      <w:proofErr w:type="spellEnd"/>
      <w:r w:rsidR="00BD6CE7">
        <w:rPr>
          <w:rFonts w:ascii="Arial" w:hAnsi="Arial" w:cs="Arial"/>
          <w:sz w:val="20"/>
          <w:szCs w:val="20"/>
        </w:rPr>
        <w:t xml:space="preserve"> a Staré Hlíně – jako její pobočky.</w:t>
      </w:r>
    </w:p>
    <w:p w:rsidR="00E74AC0" w:rsidRPr="00E74AC0" w:rsidRDefault="00E74AC0" w:rsidP="00E74AC0">
      <w:pPr>
        <w:pStyle w:val="Bezmezer"/>
        <w:rPr>
          <w:rFonts w:ascii="Arial" w:hAnsi="Arial" w:cs="Arial"/>
          <w:sz w:val="20"/>
          <w:szCs w:val="20"/>
        </w:rPr>
      </w:pPr>
      <w:r w:rsidRPr="00E74AC0">
        <w:rPr>
          <w:rFonts w:ascii="Arial" w:hAnsi="Arial" w:cs="Arial"/>
          <w:sz w:val="20"/>
          <w:szCs w:val="20"/>
        </w:rPr>
        <w:t>IČO: 21551464</w:t>
      </w:r>
    </w:p>
    <w:p w:rsidR="00E74AC0" w:rsidRPr="00E74AC0" w:rsidRDefault="00E74AC0" w:rsidP="00E74AC0">
      <w:pPr>
        <w:pStyle w:val="Bezmezer"/>
        <w:rPr>
          <w:rFonts w:ascii="Arial" w:hAnsi="Arial" w:cs="Arial"/>
          <w:sz w:val="20"/>
          <w:szCs w:val="20"/>
        </w:rPr>
      </w:pPr>
      <w:r w:rsidRPr="00E74AC0">
        <w:rPr>
          <w:rFonts w:ascii="Arial" w:hAnsi="Arial" w:cs="Arial"/>
          <w:sz w:val="20"/>
          <w:szCs w:val="20"/>
        </w:rPr>
        <w:t>Telefon: 384722575</w:t>
      </w:r>
    </w:p>
    <w:p w:rsidR="00E74AC0" w:rsidRPr="00E74AC0" w:rsidRDefault="00E74AC0" w:rsidP="00E74AC0">
      <w:pPr>
        <w:pStyle w:val="Bezmezer"/>
        <w:rPr>
          <w:rFonts w:ascii="Arial" w:hAnsi="Arial" w:cs="Arial"/>
          <w:sz w:val="20"/>
          <w:szCs w:val="20"/>
        </w:rPr>
      </w:pPr>
    </w:p>
    <w:p w:rsidR="00E74AC0" w:rsidRPr="00E74AC0" w:rsidRDefault="00E74AC0" w:rsidP="00E74AC0">
      <w:pPr>
        <w:pStyle w:val="Bezmezer"/>
        <w:rPr>
          <w:rFonts w:ascii="Arial" w:hAnsi="Arial" w:cs="Arial"/>
          <w:sz w:val="20"/>
          <w:szCs w:val="20"/>
        </w:rPr>
      </w:pPr>
      <w:r w:rsidRPr="00E74AC0">
        <w:rPr>
          <w:rFonts w:ascii="Arial" w:hAnsi="Arial" w:cs="Arial"/>
          <w:sz w:val="20"/>
          <w:szCs w:val="20"/>
        </w:rPr>
        <w:t>Statutárním orgánem knihovny je ředitelka Vlasta Petrová</w:t>
      </w:r>
      <w:r w:rsidR="00B448BF">
        <w:rPr>
          <w:rFonts w:ascii="Arial" w:hAnsi="Arial" w:cs="Arial"/>
          <w:sz w:val="20"/>
          <w:szCs w:val="20"/>
        </w:rPr>
        <w:t>.</w:t>
      </w:r>
    </w:p>
    <w:p w:rsidR="00E74AC0" w:rsidRPr="00E74AC0" w:rsidRDefault="0026018F" w:rsidP="00E74AC0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Zástupcem ředite</w:t>
      </w:r>
      <w:r w:rsidR="00B16477">
        <w:rPr>
          <w:rFonts w:ascii="Arial" w:hAnsi="Arial" w:cs="Arial"/>
          <w:sz w:val="20"/>
          <w:szCs w:val="20"/>
        </w:rPr>
        <w:t>lky knihovny</w:t>
      </w:r>
      <w:r w:rsidR="007D38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 Svatava Koktavá</w:t>
      </w:r>
      <w:r w:rsidR="00B448B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74AC0" w:rsidRDefault="00E74AC0" w:rsidP="00E74AC0">
      <w:pPr>
        <w:jc w:val="both"/>
        <w:rPr>
          <w:rFonts w:ascii="Arial" w:hAnsi="Arial" w:cs="Arial"/>
          <w:sz w:val="20"/>
          <w:szCs w:val="20"/>
        </w:rPr>
      </w:pPr>
    </w:p>
    <w:p w:rsidR="00917C76" w:rsidRPr="007616A8" w:rsidRDefault="00917C76" w:rsidP="00E74AC0">
      <w:pPr>
        <w:jc w:val="both"/>
        <w:rPr>
          <w:rFonts w:ascii="Arial" w:hAnsi="Arial" w:cs="Arial"/>
          <w:sz w:val="20"/>
          <w:szCs w:val="20"/>
        </w:rPr>
      </w:pPr>
      <w:r w:rsidRPr="007616A8">
        <w:rPr>
          <w:rFonts w:ascii="Arial" w:hAnsi="Arial" w:cs="Arial"/>
          <w:sz w:val="20"/>
          <w:szCs w:val="20"/>
        </w:rPr>
        <w:t xml:space="preserve">2. </w:t>
      </w:r>
      <w:r w:rsidRPr="007616A8">
        <w:rPr>
          <w:rFonts w:ascii="Arial" w:hAnsi="Arial" w:cs="Arial"/>
          <w:sz w:val="20"/>
          <w:szCs w:val="20"/>
          <w:u w:val="single"/>
        </w:rPr>
        <w:t>Činnost městské knihovny v roce 201</w:t>
      </w:r>
      <w:r w:rsidR="00C2016F">
        <w:rPr>
          <w:rFonts w:ascii="Arial" w:hAnsi="Arial" w:cs="Arial"/>
          <w:sz w:val="20"/>
          <w:szCs w:val="20"/>
          <w:u w:val="single"/>
        </w:rPr>
        <w:t>8</w:t>
      </w:r>
    </w:p>
    <w:p w:rsidR="00BD6CE7" w:rsidRDefault="00BD6CE7" w:rsidP="00E74AC0">
      <w:pPr>
        <w:jc w:val="both"/>
        <w:rPr>
          <w:rFonts w:ascii="Arial" w:hAnsi="Arial" w:cs="Arial"/>
          <w:sz w:val="20"/>
          <w:szCs w:val="20"/>
        </w:rPr>
      </w:pPr>
      <w:r w:rsidRPr="00BD6CE7">
        <w:rPr>
          <w:rFonts w:ascii="Arial" w:hAnsi="Arial" w:cs="Arial"/>
          <w:sz w:val="20"/>
          <w:szCs w:val="20"/>
        </w:rPr>
        <w:t>Knihovna poskytuje veřejné knihovnické a informační služby, meziknihovní výpůjční služby, přístup k internetu, reprografické služby, pořádá kulturní a vzdělávací akce pro školy i veřejnost. Je pověřena výkonem regionálních funkcí pro 14 nepro</w:t>
      </w:r>
      <w:r w:rsidR="001839ED">
        <w:rPr>
          <w:rFonts w:ascii="Arial" w:hAnsi="Arial" w:cs="Arial"/>
          <w:sz w:val="20"/>
          <w:szCs w:val="20"/>
        </w:rPr>
        <w:t>fesionálních knihoven regionu Třeboňsko.</w:t>
      </w:r>
    </w:p>
    <w:p w:rsidR="00EE42C3" w:rsidRDefault="001839ED" w:rsidP="00E74A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Knihovna je</w:t>
      </w:r>
      <w:r w:rsidR="00EE42C3">
        <w:rPr>
          <w:rFonts w:ascii="Arial" w:hAnsi="Arial" w:cs="Arial"/>
          <w:sz w:val="20"/>
          <w:szCs w:val="20"/>
        </w:rPr>
        <w:t xml:space="preserve"> od roku 2010 </w:t>
      </w:r>
      <w:r w:rsidR="00BD6CE7" w:rsidRPr="00BD6CE7">
        <w:rPr>
          <w:rFonts w:ascii="Arial" w:hAnsi="Arial" w:cs="Arial"/>
          <w:sz w:val="20"/>
          <w:szCs w:val="20"/>
        </w:rPr>
        <w:t>konzultačním střediskem Vi</w:t>
      </w:r>
      <w:r w:rsidR="006D67E6">
        <w:rPr>
          <w:rFonts w:ascii="Arial" w:hAnsi="Arial" w:cs="Arial"/>
          <w:sz w:val="20"/>
          <w:szCs w:val="20"/>
        </w:rPr>
        <w:t>rtuální univerzity třetího věku. V</w:t>
      </w:r>
      <w:r w:rsidR="00EE42C3">
        <w:rPr>
          <w:rFonts w:ascii="Arial" w:hAnsi="Arial" w:cs="Arial"/>
          <w:sz w:val="20"/>
          <w:szCs w:val="20"/>
        </w:rPr>
        <w:t> </w:t>
      </w:r>
      <w:r w:rsidR="006D67E6">
        <w:rPr>
          <w:rFonts w:ascii="Arial" w:hAnsi="Arial" w:cs="Arial"/>
          <w:sz w:val="20"/>
          <w:szCs w:val="20"/>
        </w:rPr>
        <w:t>l</w:t>
      </w:r>
      <w:r w:rsidR="00EE42C3">
        <w:rPr>
          <w:rFonts w:ascii="Arial" w:hAnsi="Arial" w:cs="Arial"/>
          <w:sz w:val="20"/>
          <w:szCs w:val="20"/>
        </w:rPr>
        <w:t>oň</w:t>
      </w:r>
      <w:r w:rsidR="002E3AC5">
        <w:rPr>
          <w:rFonts w:ascii="Arial" w:hAnsi="Arial" w:cs="Arial"/>
          <w:sz w:val="20"/>
          <w:szCs w:val="20"/>
        </w:rPr>
        <w:t xml:space="preserve">ském roce proběhly dva semestrální kurzy: </w:t>
      </w:r>
      <w:r w:rsidR="00C2016F" w:rsidRPr="00EF12A3">
        <w:rPr>
          <w:rFonts w:ascii="Arial" w:hAnsi="Arial" w:cs="Arial"/>
          <w:sz w:val="20"/>
          <w:szCs w:val="20"/>
        </w:rPr>
        <w:t>Cestování – co jste možná</w:t>
      </w:r>
      <w:r w:rsidR="00EF12A3">
        <w:rPr>
          <w:rFonts w:ascii="Arial" w:hAnsi="Arial" w:cs="Arial"/>
          <w:sz w:val="20"/>
          <w:szCs w:val="20"/>
        </w:rPr>
        <w:t xml:space="preserve"> nevěděli</w:t>
      </w:r>
      <w:r w:rsidR="00C2016F">
        <w:rPr>
          <w:rFonts w:ascii="Arial" w:hAnsi="Arial" w:cs="Arial"/>
          <w:sz w:val="20"/>
          <w:szCs w:val="20"/>
        </w:rPr>
        <w:t xml:space="preserve">, </w:t>
      </w:r>
      <w:r w:rsidR="00B16477">
        <w:rPr>
          <w:rFonts w:ascii="Arial" w:hAnsi="Arial" w:cs="Arial"/>
          <w:sz w:val="20"/>
          <w:szCs w:val="20"/>
        </w:rPr>
        <w:t xml:space="preserve">České dějiny a jejich souvislosti </w:t>
      </w:r>
      <w:r w:rsidR="00C2016F">
        <w:rPr>
          <w:rFonts w:ascii="Arial" w:hAnsi="Arial" w:cs="Arial"/>
          <w:sz w:val="20"/>
          <w:szCs w:val="20"/>
        </w:rPr>
        <w:t>II. Nárok na promoci měly tři student</w:t>
      </w:r>
      <w:r w:rsidR="008D3D66">
        <w:rPr>
          <w:rFonts w:ascii="Arial" w:hAnsi="Arial" w:cs="Arial"/>
          <w:sz w:val="20"/>
          <w:szCs w:val="20"/>
        </w:rPr>
        <w:t>k</w:t>
      </w:r>
      <w:r w:rsidR="00C2016F">
        <w:rPr>
          <w:rFonts w:ascii="Arial" w:hAnsi="Arial" w:cs="Arial"/>
          <w:sz w:val="20"/>
          <w:szCs w:val="20"/>
        </w:rPr>
        <w:t>y, které se slavnostního aktu zúčastnily v aule České zemědělské univerzity v</w:t>
      </w:r>
      <w:r w:rsidR="00497D26">
        <w:rPr>
          <w:rFonts w:ascii="Arial" w:hAnsi="Arial" w:cs="Arial"/>
          <w:sz w:val="20"/>
          <w:szCs w:val="20"/>
        </w:rPr>
        <w:t> </w:t>
      </w:r>
      <w:r w:rsidR="00C2016F">
        <w:rPr>
          <w:rFonts w:ascii="Arial" w:hAnsi="Arial" w:cs="Arial"/>
          <w:sz w:val="20"/>
          <w:szCs w:val="20"/>
        </w:rPr>
        <w:t>Praze</w:t>
      </w:r>
      <w:r w:rsidR="00497D26">
        <w:rPr>
          <w:rFonts w:ascii="Arial" w:hAnsi="Arial" w:cs="Arial"/>
          <w:sz w:val="20"/>
          <w:szCs w:val="20"/>
        </w:rPr>
        <w:t>.</w:t>
      </w:r>
      <w:r w:rsidR="00B16477">
        <w:rPr>
          <w:rFonts w:ascii="Arial" w:hAnsi="Arial" w:cs="Arial"/>
          <w:sz w:val="20"/>
          <w:szCs w:val="20"/>
        </w:rPr>
        <w:t xml:space="preserve"> </w:t>
      </w:r>
    </w:p>
    <w:p w:rsidR="00BD6CE7" w:rsidRDefault="00D827DE" w:rsidP="00E74A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BD6CE7" w:rsidRPr="00BD6CE7">
        <w:rPr>
          <w:rFonts w:ascii="Arial" w:hAnsi="Arial" w:cs="Arial"/>
          <w:sz w:val="20"/>
          <w:szCs w:val="20"/>
        </w:rPr>
        <w:t> roce 201</w:t>
      </w:r>
      <w:r w:rsidR="00497D26">
        <w:rPr>
          <w:rFonts w:ascii="Arial" w:hAnsi="Arial" w:cs="Arial"/>
          <w:sz w:val="20"/>
          <w:szCs w:val="20"/>
        </w:rPr>
        <w:t>8</w:t>
      </w:r>
      <w:r w:rsidR="00BD6CE7" w:rsidRPr="00BD6CE7">
        <w:rPr>
          <w:rFonts w:ascii="Arial" w:hAnsi="Arial" w:cs="Arial"/>
          <w:sz w:val="20"/>
          <w:szCs w:val="20"/>
        </w:rPr>
        <w:t xml:space="preserve"> knihovna nakoupila 2 </w:t>
      </w:r>
      <w:r w:rsidR="008D3D66">
        <w:rPr>
          <w:rFonts w:ascii="Arial" w:hAnsi="Arial" w:cs="Arial"/>
          <w:sz w:val="20"/>
          <w:szCs w:val="20"/>
        </w:rPr>
        <w:t>166</w:t>
      </w:r>
      <w:r w:rsidR="00BD6CE7" w:rsidRPr="00BD6CE7">
        <w:rPr>
          <w:rFonts w:ascii="Arial" w:hAnsi="Arial" w:cs="Arial"/>
          <w:sz w:val="20"/>
          <w:szCs w:val="20"/>
        </w:rPr>
        <w:t xml:space="preserve"> nových knih, stav knihovního fondu ke konci roku by</w:t>
      </w:r>
      <w:r w:rsidR="006D67E6">
        <w:rPr>
          <w:rFonts w:ascii="Arial" w:hAnsi="Arial" w:cs="Arial"/>
          <w:sz w:val="20"/>
          <w:szCs w:val="20"/>
        </w:rPr>
        <w:t>l včetně knih v pobočkách 4</w:t>
      </w:r>
      <w:r w:rsidR="008D3D66">
        <w:rPr>
          <w:rFonts w:ascii="Arial" w:hAnsi="Arial" w:cs="Arial"/>
          <w:sz w:val="20"/>
          <w:szCs w:val="20"/>
        </w:rPr>
        <w:t>2</w:t>
      </w:r>
      <w:r w:rsidR="00497D26">
        <w:rPr>
          <w:rFonts w:ascii="Arial" w:hAnsi="Arial" w:cs="Arial"/>
          <w:sz w:val="20"/>
          <w:szCs w:val="20"/>
        </w:rPr>
        <w:t> </w:t>
      </w:r>
      <w:r w:rsidR="008D3D66">
        <w:rPr>
          <w:rFonts w:ascii="Arial" w:hAnsi="Arial" w:cs="Arial"/>
          <w:sz w:val="20"/>
          <w:szCs w:val="20"/>
        </w:rPr>
        <w:t>552</w:t>
      </w:r>
      <w:r w:rsidR="00497D26">
        <w:rPr>
          <w:rFonts w:ascii="Arial" w:hAnsi="Arial" w:cs="Arial"/>
          <w:sz w:val="20"/>
          <w:szCs w:val="20"/>
        </w:rPr>
        <w:t xml:space="preserve"> </w:t>
      </w:r>
      <w:r w:rsidR="00BD6CE7" w:rsidRPr="00BD6CE7">
        <w:rPr>
          <w:rFonts w:ascii="Arial" w:hAnsi="Arial" w:cs="Arial"/>
          <w:sz w:val="20"/>
          <w:szCs w:val="20"/>
        </w:rPr>
        <w:t xml:space="preserve">knih. </w:t>
      </w:r>
      <w:r w:rsidR="008F4737">
        <w:rPr>
          <w:rFonts w:ascii="Arial" w:hAnsi="Arial" w:cs="Arial"/>
          <w:sz w:val="20"/>
          <w:szCs w:val="20"/>
        </w:rPr>
        <w:t>V</w:t>
      </w:r>
      <w:r w:rsidR="00BD6CE7" w:rsidRPr="00BD6CE7">
        <w:rPr>
          <w:rFonts w:ascii="Arial" w:hAnsi="Arial" w:cs="Arial"/>
          <w:sz w:val="20"/>
          <w:szCs w:val="20"/>
        </w:rPr>
        <w:t xml:space="preserve"> knihovně </w:t>
      </w:r>
      <w:r w:rsidR="008F4737">
        <w:rPr>
          <w:rFonts w:ascii="Arial" w:hAnsi="Arial" w:cs="Arial"/>
          <w:sz w:val="20"/>
          <w:szCs w:val="20"/>
        </w:rPr>
        <w:t xml:space="preserve">bylo </w:t>
      </w:r>
      <w:r w:rsidR="006D67E6">
        <w:rPr>
          <w:rFonts w:ascii="Arial" w:hAnsi="Arial" w:cs="Arial"/>
          <w:sz w:val="20"/>
          <w:szCs w:val="20"/>
        </w:rPr>
        <w:t>obslouženo</w:t>
      </w:r>
      <w:r w:rsidR="008D3D66">
        <w:rPr>
          <w:rFonts w:ascii="Arial" w:hAnsi="Arial" w:cs="Arial"/>
          <w:sz w:val="20"/>
          <w:szCs w:val="20"/>
        </w:rPr>
        <w:t xml:space="preserve"> 44 992 </w:t>
      </w:r>
      <w:r w:rsidR="00BD6CE7" w:rsidRPr="00BD6CE7">
        <w:rPr>
          <w:rFonts w:ascii="Arial" w:hAnsi="Arial" w:cs="Arial"/>
          <w:sz w:val="20"/>
          <w:szCs w:val="20"/>
        </w:rPr>
        <w:t>n</w:t>
      </w:r>
      <w:r w:rsidR="008F4737">
        <w:rPr>
          <w:rFonts w:ascii="Arial" w:hAnsi="Arial" w:cs="Arial"/>
          <w:sz w:val="20"/>
          <w:szCs w:val="20"/>
        </w:rPr>
        <w:t xml:space="preserve">ávštěvníků, kteří si </w:t>
      </w:r>
      <w:r w:rsidR="007D3800">
        <w:rPr>
          <w:rFonts w:ascii="Arial" w:hAnsi="Arial" w:cs="Arial"/>
          <w:sz w:val="20"/>
          <w:szCs w:val="20"/>
        </w:rPr>
        <w:t>vypůjčili</w:t>
      </w:r>
      <w:r w:rsidR="00CD204C">
        <w:rPr>
          <w:rFonts w:ascii="Arial" w:hAnsi="Arial" w:cs="Arial"/>
          <w:sz w:val="20"/>
          <w:szCs w:val="20"/>
        </w:rPr>
        <w:t xml:space="preserve"> 6</w:t>
      </w:r>
      <w:r w:rsidR="008D3D66">
        <w:rPr>
          <w:rFonts w:ascii="Arial" w:hAnsi="Arial" w:cs="Arial"/>
          <w:sz w:val="20"/>
          <w:szCs w:val="20"/>
        </w:rPr>
        <w:t>7 473</w:t>
      </w:r>
      <w:r w:rsidR="001B4653">
        <w:rPr>
          <w:rFonts w:ascii="Arial" w:hAnsi="Arial" w:cs="Arial"/>
          <w:sz w:val="20"/>
          <w:szCs w:val="20"/>
        </w:rPr>
        <w:t xml:space="preserve"> </w:t>
      </w:r>
      <w:r w:rsidR="00BD6CE7" w:rsidRPr="00BD6CE7">
        <w:rPr>
          <w:rFonts w:ascii="Arial" w:hAnsi="Arial" w:cs="Arial"/>
          <w:sz w:val="20"/>
          <w:szCs w:val="20"/>
        </w:rPr>
        <w:t>knih a časopisů. Počet registrov</w:t>
      </w:r>
      <w:r w:rsidR="008D3D66">
        <w:rPr>
          <w:rFonts w:ascii="Arial" w:hAnsi="Arial" w:cs="Arial"/>
          <w:sz w:val="20"/>
          <w:szCs w:val="20"/>
        </w:rPr>
        <w:t>aných čtenářů byl 2 036</w:t>
      </w:r>
      <w:r w:rsidR="00BD6CE7" w:rsidRPr="00BD6CE7">
        <w:rPr>
          <w:rFonts w:ascii="Arial" w:hAnsi="Arial" w:cs="Arial"/>
          <w:sz w:val="20"/>
          <w:szCs w:val="20"/>
        </w:rPr>
        <w:t>, virtu</w:t>
      </w:r>
      <w:r w:rsidR="006D67E6">
        <w:rPr>
          <w:rFonts w:ascii="Arial" w:hAnsi="Arial" w:cs="Arial"/>
          <w:sz w:val="20"/>
          <w:szCs w:val="20"/>
        </w:rPr>
        <w:t xml:space="preserve">álně </w:t>
      </w:r>
      <w:r w:rsidR="004C530C">
        <w:rPr>
          <w:rFonts w:ascii="Arial" w:hAnsi="Arial" w:cs="Arial"/>
          <w:sz w:val="20"/>
          <w:szCs w:val="20"/>
        </w:rPr>
        <w:t xml:space="preserve">prostřednictvím www stránek </w:t>
      </w:r>
      <w:r>
        <w:rPr>
          <w:rFonts w:ascii="Arial" w:hAnsi="Arial" w:cs="Arial"/>
          <w:sz w:val="20"/>
          <w:szCs w:val="20"/>
        </w:rPr>
        <w:t xml:space="preserve">knihovnu navštívilo </w:t>
      </w:r>
      <w:r w:rsidR="008D3D66">
        <w:rPr>
          <w:rFonts w:ascii="Arial" w:hAnsi="Arial" w:cs="Arial"/>
          <w:sz w:val="20"/>
          <w:szCs w:val="20"/>
        </w:rPr>
        <w:t>39 440</w:t>
      </w:r>
      <w:r w:rsidR="001839ED">
        <w:rPr>
          <w:rFonts w:ascii="Arial" w:hAnsi="Arial" w:cs="Arial"/>
          <w:sz w:val="20"/>
          <w:szCs w:val="20"/>
        </w:rPr>
        <w:t xml:space="preserve"> uživatelů.</w:t>
      </w:r>
      <w:r w:rsidR="00BD6CE7" w:rsidRPr="00BD6CE7">
        <w:rPr>
          <w:rFonts w:ascii="Arial" w:hAnsi="Arial" w:cs="Arial"/>
          <w:sz w:val="20"/>
          <w:szCs w:val="20"/>
        </w:rPr>
        <w:t xml:space="preserve"> </w:t>
      </w:r>
      <w:r w:rsidR="006D67E6">
        <w:rPr>
          <w:rFonts w:ascii="Arial" w:hAnsi="Arial" w:cs="Arial"/>
          <w:sz w:val="20"/>
          <w:szCs w:val="20"/>
        </w:rPr>
        <w:t>Celkový počet návštěvníků (návštěvníci půjčovny a</w:t>
      </w:r>
      <w:r w:rsidR="00B448BF">
        <w:rPr>
          <w:rFonts w:ascii="Arial" w:hAnsi="Arial" w:cs="Arial"/>
          <w:sz w:val="20"/>
          <w:szCs w:val="20"/>
        </w:rPr>
        <w:t> </w:t>
      </w:r>
      <w:r w:rsidR="006D67E6">
        <w:rPr>
          <w:rFonts w:ascii="Arial" w:hAnsi="Arial" w:cs="Arial"/>
          <w:sz w:val="20"/>
          <w:szCs w:val="20"/>
        </w:rPr>
        <w:t xml:space="preserve"> studovny, návštěvníci využívající v knihovně internet, návštěvníci kulturních a vzdělávacích akcí, návštěvníci on-line služeb) byl 5</w:t>
      </w:r>
      <w:r w:rsidR="008D3D66">
        <w:rPr>
          <w:rFonts w:ascii="Arial" w:hAnsi="Arial" w:cs="Arial"/>
          <w:sz w:val="20"/>
          <w:szCs w:val="20"/>
        </w:rPr>
        <w:t>6 321</w:t>
      </w:r>
      <w:r w:rsidR="00637327">
        <w:rPr>
          <w:rFonts w:ascii="Arial" w:hAnsi="Arial" w:cs="Arial"/>
          <w:sz w:val="20"/>
          <w:szCs w:val="20"/>
        </w:rPr>
        <w:t>.</w:t>
      </w:r>
      <w:r w:rsidR="006D67E6">
        <w:rPr>
          <w:rFonts w:ascii="Arial" w:hAnsi="Arial" w:cs="Arial"/>
          <w:sz w:val="20"/>
          <w:szCs w:val="20"/>
        </w:rPr>
        <w:t xml:space="preserve"> </w:t>
      </w:r>
      <w:r w:rsidR="00BD6CE7" w:rsidRPr="00BD6CE7">
        <w:rPr>
          <w:rFonts w:ascii="Arial" w:hAnsi="Arial" w:cs="Arial"/>
          <w:sz w:val="20"/>
          <w:szCs w:val="20"/>
        </w:rPr>
        <w:t>Knihovna měl</w:t>
      </w:r>
      <w:r w:rsidR="006D67E6">
        <w:rPr>
          <w:rFonts w:ascii="Arial" w:hAnsi="Arial" w:cs="Arial"/>
          <w:sz w:val="20"/>
          <w:szCs w:val="20"/>
        </w:rPr>
        <w:t xml:space="preserve">a k dispozici pro své čtenáře </w:t>
      </w:r>
      <w:r w:rsidR="008D3D66">
        <w:rPr>
          <w:rFonts w:ascii="Arial" w:hAnsi="Arial" w:cs="Arial"/>
          <w:sz w:val="20"/>
          <w:szCs w:val="20"/>
        </w:rPr>
        <w:t>73</w:t>
      </w:r>
      <w:r w:rsidR="00BD6CE7" w:rsidRPr="00BD6CE7">
        <w:rPr>
          <w:rFonts w:ascii="Arial" w:hAnsi="Arial" w:cs="Arial"/>
          <w:sz w:val="20"/>
          <w:szCs w:val="20"/>
        </w:rPr>
        <w:t xml:space="preserve"> titulů docházejících periodik.</w:t>
      </w:r>
      <w:r w:rsidR="008F4737">
        <w:rPr>
          <w:rFonts w:ascii="Arial" w:hAnsi="Arial" w:cs="Arial"/>
          <w:sz w:val="20"/>
          <w:szCs w:val="20"/>
        </w:rPr>
        <w:t xml:space="preserve"> Týdenní výpůjční doba pro veřejnost </w:t>
      </w:r>
      <w:r w:rsidR="004043B3">
        <w:rPr>
          <w:rFonts w:ascii="Arial" w:hAnsi="Arial" w:cs="Arial"/>
          <w:sz w:val="20"/>
          <w:szCs w:val="20"/>
        </w:rPr>
        <w:t>byla</w:t>
      </w:r>
      <w:r w:rsidR="006D67E6">
        <w:rPr>
          <w:rFonts w:ascii="Arial" w:hAnsi="Arial" w:cs="Arial"/>
          <w:sz w:val="20"/>
          <w:szCs w:val="20"/>
        </w:rPr>
        <w:t xml:space="preserve"> 36 hodin.</w:t>
      </w:r>
    </w:p>
    <w:p w:rsidR="008D3D66" w:rsidRDefault="008D3D66" w:rsidP="00E74AC0">
      <w:pPr>
        <w:jc w:val="both"/>
        <w:rPr>
          <w:rStyle w:val="st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únoru byla v knihovně dle </w:t>
      </w:r>
      <w:r w:rsidRPr="008D3D66">
        <w:rPr>
          <w:rStyle w:val="st"/>
          <w:rFonts w:ascii="Arial" w:hAnsi="Arial" w:cs="Arial"/>
          <w:sz w:val="20"/>
          <w:szCs w:val="20"/>
        </w:rPr>
        <w:t>Zákon</w:t>
      </w:r>
      <w:r>
        <w:rPr>
          <w:rStyle w:val="st"/>
          <w:rFonts w:ascii="Arial" w:hAnsi="Arial" w:cs="Arial"/>
          <w:sz w:val="20"/>
          <w:szCs w:val="20"/>
        </w:rPr>
        <w:t>a</w:t>
      </w:r>
      <w:r w:rsidRPr="008D3D66">
        <w:rPr>
          <w:rStyle w:val="st"/>
          <w:rFonts w:ascii="Arial" w:hAnsi="Arial" w:cs="Arial"/>
          <w:sz w:val="20"/>
          <w:szCs w:val="20"/>
        </w:rPr>
        <w:t xml:space="preserve"> č. 257/</w:t>
      </w:r>
      <w:r w:rsidRPr="008D3D66">
        <w:rPr>
          <w:rStyle w:val="Zdraznn"/>
          <w:rFonts w:ascii="Arial" w:hAnsi="Arial" w:cs="Arial"/>
          <w:sz w:val="20"/>
          <w:szCs w:val="20"/>
        </w:rPr>
        <w:t>2001</w:t>
      </w:r>
      <w:r w:rsidRPr="008D3D66">
        <w:rPr>
          <w:rStyle w:val="st"/>
          <w:rFonts w:ascii="Arial" w:hAnsi="Arial" w:cs="Arial"/>
          <w:sz w:val="20"/>
          <w:szCs w:val="20"/>
        </w:rPr>
        <w:t xml:space="preserve"> Sb. - Zákon o knihovnách a podmínkách provozování veřejných knihovnických a informačních služeb (</w:t>
      </w:r>
      <w:r w:rsidRPr="008D3D66">
        <w:rPr>
          <w:rStyle w:val="Zdraznn"/>
          <w:rFonts w:ascii="Arial" w:hAnsi="Arial" w:cs="Arial"/>
          <w:sz w:val="20"/>
          <w:szCs w:val="20"/>
        </w:rPr>
        <w:t>knihovní zákon</w:t>
      </w:r>
      <w:r w:rsidRPr="008D3D66">
        <w:rPr>
          <w:rStyle w:val="st"/>
          <w:rFonts w:ascii="Arial" w:hAnsi="Arial" w:cs="Arial"/>
          <w:sz w:val="20"/>
          <w:szCs w:val="20"/>
        </w:rPr>
        <w:t>)</w:t>
      </w:r>
      <w:r>
        <w:rPr>
          <w:rStyle w:val="st"/>
          <w:rFonts w:ascii="Arial" w:hAnsi="Arial" w:cs="Arial"/>
          <w:sz w:val="20"/>
          <w:szCs w:val="20"/>
        </w:rPr>
        <w:t xml:space="preserve"> provedena revize knihovního fondu.</w:t>
      </w:r>
      <w:r w:rsidR="00AE7D0B">
        <w:rPr>
          <w:rStyle w:val="st"/>
          <w:rFonts w:ascii="Arial" w:hAnsi="Arial" w:cs="Arial"/>
          <w:sz w:val="20"/>
          <w:szCs w:val="20"/>
        </w:rPr>
        <w:t xml:space="preserve"> Z toho důvodu byla knihovna od 12. do 23. února pro veřejnost uzavřena.</w:t>
      </w:r>
    </w:p>
    <w:p w:rsidR="008D3D66" w:rsidRPr="008D3D66" w:rsidRDefault="008D3D66" w:rsidP="00E74AC0">
      <w:pPr>
        <w:jc w:val="both"/>
        <w:rPr>
          <w:rFonts w:ascii="Arial" w:hAnsi="Arial" w:cs="Arial"/>
          <w:sz w:val="20"/>
          <w:szCs w:val="20"/>
        </w:rPr>
      </w:pPr>
      <w:r>
        <w:rPr>
          <w:rStyle w:val="st"/>
          <w:rFonts w:ascii="Arial" w:hAnsi="Arial" w:cs="Arial"/>
          <w:sz w:val="20"/>
          <w:szCs w:val="20"/>
        </w:rPr>
        <w:t xml:space="preserve">Na přelomu června a července knihovna přešla na nový knihovní systém </w:t>
      </w:r>
      <w:proofErr w:type="spellStart"/>
      <w:r>
        <w:rPr>
          <w:rStyle w:val="st"/>
          <w:rFonts w:ascii="Arial" w:hAnsi="Arial" w:cs="Arial"/>
          <w:sz w:val="20"/>
          <w:szCs w:val="20"/>
        </w:rPr>
        <w:t>Koha</w:t>
      </w:r>
      <w:proofErr w:type="spellEnd"/>
      <w:r>
        <w:rPr>
          <w:rStyle w:val="st"/>
          <w:rFonts w:ascii="Arial" w:hAnsi="Arial" w:cs="Arial"/>
          <w:sz w:val="20"/>
          <w:szCs w:val="20"/>
        </w:rPr>
        <w:t xml:space="preserve">. </w:t>
      </w:r>
      <w:r w:rsidR="00497D26">
        <w:rPr>
          <w:rStyle w:val="st"/>
          <w:rFonts w:ascii="Arial" w:hAnsi="Arial" w:cs="Arial"/>
          <w:sz w:val="20"/>
          <w:szCs w:val="20"/>
        </w:rPr>
        <w:t>Jeho pořízení bylo podpořeno</w:t>
      </w:r>
      <w:r>
        <w:rPr>
          <w:rStyle w:val="st"/>
          <w:rFonts w:ascii="Arial" w:hAnsi="Arial" w:cs="Arial"/>
          <w:sz w:val="20"/>
          <w:szCs w:val="20"/>
        </w:rPr>
        <w:t xml:space="preserve"> z Ministerstva kultury ČR z projektu Veřejn</w:t>
      </w:r>
      <w:r w:rsidR="00497D26">
        <w:rPr>
          <w:rStyle w:val="st"/>
          <w:rFonts w:ascii="Arial" w:hAnsi="Arial" w:cs="Arial"/>
          <w:sz w:val="20"/>
          <w:szCs w:val="20"/>
        </w:rPr>
        <w:t>é informační služby knihoven 3 (VISK 3) dotací ve výši 90 000,00 Kč. Celý projekt byl nazván</w:t>
      </w:r>
      <w:r>
        <w:rPr>
          <w:rStyle w:val="st"/>
          <w:rFonts w:ascii="Arial" w:hAnsi="Arial" w:cs="Arial"/>
          <w:sz w:val="20"/>
          <w:szCs w:val="20"/>
        </w:rPr>
        <w:t xml:space="preserve"> Generační obnova knihovního systému a online katalogu. Harmonizace SW vybavení s GDPR. </w:t>
      </w:r>
    </w:p>
    <w:p w:rsidR="00BD6CE7" w:rsidRDefault="00BD6CE7" w:rsidP="00E74AC0">
      <w:pPr>
        <w:jc w:val="both"/>
        <w:rPr>
          <w:rFonts w:ascii="Arial" w:hAnsi="Arial" w:cs="Arial"/>
          <w:sz w:val="20"/>
          <w:szCs w:val="20"/>
        </w:rPr>
      </w:pPr>
      <w:r w:rsidRPr="00BD6CE7">
        <w:rPr>
          <w:rFonts w:ascii="Arial" w:hAnsi="Arial" w:cs="Arial"/>
          <w:sz w:val="20"/>
          <w:szCs w:val="20"/>
        </w:rPr>
        <w:t xml:space="preserve">Všichni uživatelé, i ti neregistrovaní, mohli v knihovně bezplatně využít </w:t>
      </w:r>
      <w:r w:rsidR="006D67E6">
        <w:rPr>
          <w:rFonts w:ascii="Arial" w:hAnsi="Arial" w:cs="Arial"/>
          <w:sz w:val="20"/>
          <w:szCs w:val="20"/>
        </w:rPr>
        <w:t xml:space="preserve">přístup </w:t>
      </w:r>
      <w:r w:rsidR="00C2251E">
        <w:rPr>
          <w:rFonts w:ascii="Arial" w:hAnsi="Arial" w:cs="Arial"/>
          <w:sz w:val="20"/>
          <w:szCs w:val="20"/>
        </w:rPr>
        <w:t>k </w:t>
      </w:r>
      <w:r w:rsidR="001839ED">
        <w:rPr>
          <w:rFonts w:ascii="Arial" w:hAnsi="Arial" w:cs="Arial"/>
          <w:sz w:val="20"/>
          <w:szCs w:val="20"/>
        </w:rPr>
        <w:t xml:space="preserve">internetu, v knihovně je možné </w:t>
      </w:r>
      <w:r w:rsidR="00C2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251E">
        <w:rPr>
          <w:rFonts w:ascii="Arial" w:hAnsi="Arial" w:cs="Arial"/>
          <w:sz w:val="20"/>
          <w:szCs w:val="20"/>
        </w:rPr>
        <w:t>wi-fi</w:t>
      </w:r>
      <w:proofErr w:type="spellEnd"/>
      <w:r w:rsidR="00C2251E">
        <w:rPr>
          <w:rFonts w:ascii="Arial" w:hAnsi="Arial" w:cs="Arial"/>
          <w:sz w:val="20"/>
          <w:szCs w:val="20"/>
        </w:rPr>
        <w:t xml:space="preserve"> připojení. </w:t>
      </w:r>
      <w:r w:rsidR="00F514AD">
        <w:rPr>
          <w:rFonts w:ascii="Arial" w:hAnsi="Arial" w:cs="Arial"/>
          <w:sz w:val="20"/>
          <w:szCs w:val="20"/>
        </w:rPr>
        <w:t xml:space="preserve"> V</w:t>
      </w:r>
      <w:r w:rsidR="006D67E6">
        <w:rPr>
          <w:rFonts w:ascii="Arial" w:hAnsi="Arial" w:cs="Arial"/>
          <w:sz w:val="20"/>
          <w:szCs w:val="20"/>
        </w:rPr>
        <w:t> roce 201</w:t>
      </w:r>
      <w:r w:rsidR="008D3D66">
        <w:rPr>
          <w:rFonts w:ascii="Arial" w:hAnsi="Arial" w:cs="Arial"/>
          <w:sz w:val="20"/>
          <w:szCs w:val="20"/>
        </w:rPr>
        <w:t xml:space="preserve">8 </w:t>
      </w:r>
      <w:r w:rsidR="000B2DEA">
        <w:rPr>
          <w:rFonts w:ascii="Arial" w:hAnsi="Arial" w:cs="Arial"/>
          <w:sz w:val="20"/>
          <w:szCs w:val="20"/>
        </w:rPr>
        <w:t>této možnosti</w:t>
      </w:r>
      <w:r w:rsidR="006D67E6">
        <w:rPr>
          <w:rFonts w:ascii="Arial" w:hAnsi="Arial" w:cs="Arial"/>
          <w:sz w:val="20"/>
          <w:szCs w:val="20"/>
        </w:rPr>
        <w:t xml:space="preserve"> využilo </w:t>
      </w:r>
      <w:r w:rsidR="008D3D66">
        <w:rPr>
          <w:rFonts w:ascii="Arial" w:hAnsi="Arial" w:cs="Arial"/>
          <w:sz w:val="20"/>
          <w:szCs w:val="20"/>
        </w:rPr>
        <w:t xml:space="preserve">7 582 </w:t>
      </w:r>
      <w:r w:rsidR="00591BA8">
        <w:rPr>
          <w:rFonts w:ascii="Arial" w:hAnsi="Arial" w:cs="Arial"/>
          <w:sz w:val="20"/>
          <w:szCs w:val="20"/>
        </w:rPr>
        <w:t>návštěvníků.</w:t>
      </w:r>
    </w:p>
    <w:p w:rsidR="001839ED" w:rsidRPr="00BD6CE7" w:rsidRDefault="001839ED" w:rsidP="00E74A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Uživatelé kni</w:t>
      </w:r>
      <w:r w:rsidR="0026018F">
        <w:rPr>
          <w:rFonts w:ascii="Arial" w:hAnsi="Arial" w:cs="Arial"/>
          <w:sz w:val="20"/>
          <w:szCs w:val="20"/>
        </w:rPr>
        <w:t>hovny měli k dispozici přístup do mediální databáze -  </w:t>
      </w:r>
      <w:proofErr w:type="spellStart"/>
      <w:r w:rsidR="0026018F">
        <w:rPr>
          <w:rFonts w:ascii="Arial" w:hAnsi="Arial" w:cs="Arial"/>
          <w:sz w:val="20"/>
          <w:szCs w:val="20"/>
        </w:rPr>
        <w:t>Anopress</w:t>
      </w:r>
      <w:proofErr w:type="spellEnd"/>
      <w:r w:rsidR="0026018F">
        <w:rPr>
          <w:rFonts w:ascii="Arial" w:hAnsi="Arial" w:cs="Arial"/>
          <w:sz w:val="20"/>
          <w:szCs w:val="20"/>
        </w:rPr>
        <w:t>, dále do</w:t>
      </w:r>
      <w:r>
        <w:rPr>
          <w:rFonts w:ascii="Arial" w:hAnsi="Arial" w:cs="Arial"/>
          <w:sz w:val="20"/>
          <w:szCs w:val="20"/>
        </w:rPr>
        <w:t xml:space="preserve"> Ekonomického právního a informačního systém</w:t>
      </w:r>
      <w:r w:rsidR="006244D1">
        <w:rPr>
          <w:rFonts w:ascii="Arial" w:hAnsi="Arial" w:cs="Arial"/>
          <w:sz w:val="20"/>
          <w:szCs w:val="20"/>
        </w:rPr>
        <w:t xml:space="preserve">u (EPIS) a </w:t>
      </w:r>
      <w:r w:rsidR="0026018F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databáze právních předpisů Konzultant.</w:t>
      </w:r>
    </w:p>
    <w:p w:rsidR="00BD6CE7" w:rsidRDefault="00BD6CE7" w:rsidP="00E74AC0">
      <w:pPr>
        <w:jc w:val="both"/>
        <w:rPr>
          <w:rFonts w:ascii="Arial" w:hAnsi="Arial" w:cs="Arial"/>
          <w:sz w:val="20"/>
          <w:szCs w:val="20"/>
        </w:rPr>
      </w:pPr>
      <w:r w:rsidRPr="00BD6CE7">
        <w:rPr>
          <w:rFonts w:ascii="Arial" w:hAnsi="Arial" w:cs="Arial"/>
          <w:sz w:val="20"/>
          <w:szCs w:val="20"/>
        </w:rPr>
        <w:t xml:space="preserve">Knihovna se jako každoročně zapojovala do celostátních knihovnických projektů, </w:t>
      </w:r>
      <w:r w:rsidR="000B2DEA">
        <w:rPr>
          <w:rFonts w:ascii="Arial" w:hAnsi="Arial" w:cs="Arial"/>
          <w:sz w:val="20"/>
          <w:szCs w:val="20"/>
        </w:rPr>
        <w:t xml:space="preserve">např. </w:t>
      </w:r>
      <w:r w:rsidRPr="00BD6CE7">
        <w:rPr>
          <w:rFonts w:ascii="Arial" w:hAnsi="Arial" w:cs="Arial"/>
          <w:sz w:val="20"/>
          <w:szCs w:val="20"/>
        </w:rPr>
        <w:t>Březen –</w:t>
      </w:r>
      <w:r w:rsidR="002E3AC5">
        <w:rPr>
          <w:rFonts w:ascii="Arial" w:hAnsi="Arial" w:cs="Arial"/>
          <w:sz w:val="20"/>
          <w:szCs w:val="20"/>
        </w:rPr>
        <w:t xml:space="preserve"> </w:t>
      </w:r>
      <w:r w:rsidR="006A2CF1">
        <w:rPr>
          <w:rFonts w:ascii="Arial" w:hAnsi="Arial" w:cs="Arial"/>
          <w:sz w:val="20"/>
          <w:szCs w:val="20"/>
        </w:rPr>
        <w:t xml:space="preserve">měsíc </w:t>
      </w:r>
      <w:r w:rsidR="008F4737">
        <w:rPr>
          <w:rFonts w:ascii="Arial" w:hAnsi="Arial" w:cs="Arial"/>
          <w:sz w:val="20"/>
          <w:szCs w:val="20"/>
        </w:rPr>
        <w:t>čtenářů</w:t>
      </w:r>
      <w:r w:rsidR="006A2CF1">
        <w:rPr>
          <w:rFonts w:ascii="Arial" w:hAnsi="Arial" w:cs="Arial"/>
          <w:sz w:val="20"/>
          <w:szCs w:val="20"/>
        </w:rPr>
        <w:t xml:space="preserve">, Noc s Andersenem, </w:t>
      </w:r>
      <w:r w:rsidR="000B2DEA">
        <w:rPr>
          <w:rFonts w:ascii="Arial" w:hAnsi="Arial" w:cs="Arial"/>
          <w:sz w:val="20"/>
          <w:szCs w:val="20"/>
        </w:rPr>
        <w:t xml:space="preserve">Celé Česko čte dětem nebo </w:t>
      </w:r>
      <w:r w:rsidR="0026018F">
        <w:rPr>
          <w:rFonts w:ascii="Arial" w:hAnsi="Arial" w:cs="Arial"/>
          <w:sz w:val="20"/>
          <w:szCs w:val="20"/>
        </w:rPr>
        <w:t>Týden knihoven.</w:t>
      </w:r>
      <w:r w:rsidR="007D3800">
        <w:rPr>
          <w:rFonts w:ascii="Arial" w:hAnsi="Arial" w:cs="Arial"/>
          <w:sz w:val="20"/>
          <w:szCs w:val="20"/>
        </w:rPr>
        <w:t xml:space="preserve"> </w:t>
      </w:r>
      <w:r w:rsidR="0026018F">
        <w:rPr>
          <w:rFonts w:ascii="Arial" w:hAnsi="Arial" w:cs="Arial"/>
          <w:sz w:val="20"/>
          <w:szCs w:val="20"/>
        </w:rPr>
        <w:t>Dlouhodobě se</w:t>
      </w:r>
      <w:r w:rsidR="00066473">
        <w:rPr>
          <w:rFonts w:ascii="Arial" w:hAnsi="Arial" w:cs="Arial"/>
          <w:sz w:val="20"/>
          <w:szCs w:val="20"/>
        </w:rPr>
        <w:t> </w:t>
      </w:r>
      <w:r w:rsidR="007D3800">
        <w:rPr>
          <w:rFonts w:ascii="Arial" w:hAnsi="Arial" w:cs="Arial"/>
          <w:sz w:val="20"/>
          <w:szCs w:val="20"/>
        </w:rPr>
        <w:t xml:space="preserve"> </w:t>
      </w:r>
      <w:r w:rsidR="0026018F">
        <w:rPr>
          <w:rFonts w:ascii="Arial" w:hAnsi="Arial" w:cs="Arial"/>
          <w:sz w:val="20"/>
          <w:szCs w:val="20"/>
        </w:rPr>
        <w:t xml:space="preserve">účastní </w:t>
      </w:r>
      <w:r w:rsidR="00637327">
        <w:rPr>
          <w:rFonts w:ascii="Arial" w:hAnsi="Arial" w:cs="Arial"/>
          <w:sz w:val="20"/>
          <w:szCs w:val="20"/>
        </w:rPr>
        <w:t xml:space="preserve">projektu </w:t>
      </w:r>
      <w:proofErr w:type="spellStart"/>
      <w:r w:rsidR="00637327">
        <w:rPr>
          <w:rFonts w:ascii="Arial" w:hAnsi="Arial" w:cs="Arial"/>
          <w:sz w:val="20"/>
          <w:szCs w:val="20"/>
        </w:rPr>
        <w:t>Benchmarking</w:t>
      </w:r>
      <w:proofErr w:type="spellEnd"/>
      <w:r w:rsidR="00637327">
        <w:rPr>
          <w:rFonts w:ascii="Arial" w:hAnsi="Arial" w:cs="Arial"/>
          <w:sz w:val="20"/>
          <w:szCs w:val="20"/>
        </w:rPr>
        <w:t xml:space="preserve"> knihoven. </w:t>
      </w:r>
    </w:p>
    <w:p w:rsidR="00637327" w:rsidRDefault="00BD6CE7" w:rsidP="006D67E6">
      <w:pPr>
        <w:jc w:val="both"/>
        <w:rPr>
          <w:rFonts w:ascii="Arial" w:hAnsi="Arial" w:cs="Arial"/>
          <w:sz w:val="20"/>
          <w:szCs w:val="20"/>
        </w:rPr>
      </w:pPr>
      <w:r w:rsidRPr="00BD6CE7">
        <w:rPr>
          <w:rFonts w:ascii="Arial" w:hAnsi="Arial" w:cs="Arial"/>
          <w:sz w:val="20"/>
          <w:szCs w:val="20"/>
        </w:rPr>
        <w:lastRenderedPageBreak/>
        <w:t>Pr</w:t>
      </w:r>
      <w:r w:rsidR="00637327">
        <w:rPr>
          <w:rFonts w:ascii="Arial" w:hAnsi="Arial" w:cs="Arial"/>
          <w:sz w:val="20"/>
          <w:szCs w:val="20"/>
        </w:rPr>
        <w:t>o veř</w:t>
      </w:r>
      <w:r w:rsidR="00CD204C">
        <w:rPr>
          <w:rFonts w:ascii="Arial" w:hAnsi="Arial" w:cs="Arial"/>
          <w:sz w:val="20"/>
          <w:szCs w:val="20"/>
        </w:rPr>
        <w:t>ejnost knihovna připravila</w:t>
      </w:r>
      <w:r w:rsidR="00637327">
        <w:rPr>
          <w:rFonts w:ascii="Arial" w:hAnsi="Arial" w:cs="Arial"/>
          <w:sz w:val="20"/>
          <w:szCs w:val="20"/>
        </w:rPr>
        <w:t xml:space="preserve"> několik výtvarných </w:t>
      </w:r>
      <w:r w:rsidR="00AE7D0B">
        <w:rPr>
          <w:rFonts w:ascii="Arial" w:hAnsi="Arial" w:cs="Arial"/>
          <w:sz w:val="20"/>
          <w:szCs w:val="20"/>
        </w:rPr>
        <w:t xml:space="preserve">dílen, které měly </w:t>
      </w:r>
      <w:r w:rsidR="00B448BF">
        <w:rPr>
          <w:rFonts w:ascii="Arial" w:hAnsi="Arial" w:cs="Arial"/>
          <w:sz w:val="20"/>
          <w:szCs w:val="20"/>
        </w:rPr>
        <w:t xml:space="preserve">velký ohlas: </w:t>
      </w:r>
      <w:r w:rsidR="00AE7D0B">
        <w:rPr>
          <w:rFonts w:ascii="Arial" w:hAnsi="Arial" w:cs="Arial"/>
          <w:sz w:val="20"/>
          <w:szCs w:val="20"/>
        </w:rPr>
        <w:t>Drátkování oříšků, Z polí, luk a strání – letní aranžování, Divoké byliny a trávy – letní dílna, Kurz drátování – zápich ptáček, Drátkování vánočních hvězd, Dřevěné váno</w:t>
      </w:r>
      <w:r w:rsidR="00654E62">
        <w:rPr>
          <w:rFonts w:ascii="Arial" w:hAnsi="Arial" w:cs="Arial"/>
          <w:sz w:val="20"/>
          <w:szCs w:val="20"/>
        </w:rPr>
        <w:t>ční dekorace pro děti i dospělé.</w:t>
      </w:r>
    </w:p>
    <w:p w:rsidR="00654E62" w:rsidRDefault="00156E84" w:rsidP="006D67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děti bylo v</w:t>
      </w:r>
      <w:r w:rsidR="00B448BF">
        <w:rPr>
          <w:rFonts w:ascii="Arial" w:hAnsi="Arial" w:cs="Arial"/>
          <w:sz w:val="20"/>
          <w:szCs w:val="20"/>
        </w:rPr>
        <w:t> průběhu roku připraveno</w:t>
      </w:r>
      <w:r>
        <w:rPr>
          <w:rFonts w:ascii="Arial" w:hAnsi="Arial" w:cs="Arial"/>
          <w:sz w:val="20"/>
          <w:szCs w:val="20"/>
        </w:rPr>
        <w:t xml:space="preserve"> malování na obličej</w:t>
      </w:r>
      <w:r w:rsidR="00B448BF">
        <w:rPr>
          <w:rFonts w:ascii="Arial" w:hAnsi="Arial" w:cs="Arial"/>
          <w:sz w:val="20"/>
          <w:szCs w:val="20"/>
        </w:rPr>
        <w:t xml:space="preserve"> – 2x</w:t>
      </w:r>
      <w:r>
        <w:rPr>
          <w:rFonts w:ascii="Arial" w:hAnsi="Arial" w:cs="Arial"/>
          <w:sz w:val="20"/>
          <w:szCs w:val="20"/>
        </w:rPr>
        <w:t xml:space="preserve">, </w:t>
      </w:r>
      <w:r w:rsidR="00B448BF">
        <w:rPr>
          <w:rFonts w:ascii="Arial" w:hAnsi="Arial" w:cs="Arial"/>
          <w:sz w:val="20"/>
          <w:szCs w:val="20"/>
        </w:rPr>
        <w:t xml:space="preserve">dále </w:t>
      </w:r>
      <w:r w:rsidR="00AE7D0B">
        <w:rPr>
          <w:rFonts w:ascii="Arial" w:hAnsi="Arial" w:cs="Arial"/>
          <w:sz w:val="20"/>
          <w:szCs w:val="20"/>
        </w:rPr>
        <w:t xml:space="preserve">Valentýnské tvoření, </w:t>
      </w:r>
      <w:proofErr w:type="spellStart"/>
      <w:r w:rsidR="00EC4F90">
        <w:rPr>
          <w:rFonts w:ascii="Arial" w:hAnsi="Arial" w:cs="Arial"/>
          <w:sz w:val="20"/>
          <w:szCs w:val="20"/>
        </w:rPr>
        <w:t>tangram</w:t>
      </w:r>
      <w:proofErr w:type="spellEnd"/>
      <w:r w:rsidR="00EC4F90">
        <w:rPr>
          <w:rFonts w:ascii="Arial" w:hAnsi="Arial" w:cs="Arial"/>
          <w:sz w:val="20"/>
          <w:szCs w:val="20"/>
        </w:rPr>
        <w:t xml:space="preserve">, jarní vyrábění, malování husích vajec, výroba přání ke Dni matek, podzimní tvoření, výroba zápichu </w:t>
      </w:r>
      <w:r w:rsidR="00654E62">
        <w:rPr>
          <w:rFonts w:ascii="Arial" w:hAnsi="Arial" w:cs="Arial"/>
          <w:sz w:val="20"/>
          <w:szCs w:val="20"/>
        </w:rPr>
        <w:t>rybičky, výroba vánočních přání.</w:t>
      </w:r>
    </w:p>
    <w:p w:rsidR="00B52490" w:rsidRDefault="00156E84" w:rsidP="006D67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Dalšími akcemi pro veřejnost byl</w:t>
      </w:r>
      <w:r w:rsidR="00B859AD">
        <w:rPr>
          <w:rFonts w:ascii="Arial" w:hAnsi="Arial" w:cs="Arial"/>
          <w:sz w:val="20"/>
          <w:szCs w:val="20"/>
        </w:rPr>
        <w:t>y</w:t>
      </w:r>
      <w:r w:rsidR="00CD7821">
        <w:rPr>
          <w:rFonts w:ascii="Arial" w:hAnsi="Arial" w:cs="Arial"/>
          <w:sz w:val="20"/>
          <w:szCs w:val="20"/>
        </w:rPr>
        <w:t xml:space="preserve"> přednášky – např.</w:t>
      </w:r>
      <w:r>
        <w:rPr>
          <w:rFonts w:ascii="Arial" w:hAnsi="Arial" w:cs="Arial"/>
          <w:sz w:val="20"/>
          <w:szCs w:val="20"/>
        </w:rPr>
        <w:t xml:space="preserve"> </w:t>
      </w:r>
      <w:r w:rsidR="00EC4F90">
        <w:rPr>
          <w:rFonts w:ascii="Arial" w:hAnsi="Arial" w:cs="Arial"/>
          <w:sz w:val="20"/>
          <w:szCs w:val="20"/>
        </w:rPr>
        <w:t>Pří</w:t>
      </w:r>
      <w:r w:rsidR="00B52490">
        <w:rPr>
          <w:rFonts w:ascii="Arial" w:hAnsi="Arial" w:cs="Arial"/>
          <w:sz w:val="20"/>
          <w:szCs w:val="20"/>
        </w:rPr>
        <w:t xml:space="preserve">rodní péče o maminku a miminko </w:t>
      </w:r>
      <w:r w:rsidR="00497D26">
        <w:rPr>
          <w:rFonts w:ascii="Arial" w:hAnsi="Arial" w:cs="Arial"/>
          <w:sz w:val="20"/>
          <w:szCs w:val="20"/>
        </w:rPr>
        <w:t>nebo</w:t>
      </w:r>
      <w:r w:rsidR="00B52490">
        <w:rPr>
          <w:rFonts w:ascii="Arial" w:hAnsi="Arial" w:cs="Arial"/>
          <w:sz w:val="20"/>
          <w:szCs w:val="20"/>
        </w:rPr>
        <w:t xml:space="preserve"> setkání s psycholožkou Ne</w:t>
      </w:r>
      <w:r w:rsidR="00497D26">
        <w:rPr>
          <w:rFonts w:ascii="Arial" w:hAnsi="Arial" w:cs="Arial"/>
          <w:sz w:val="20"/>
          <w:szCs w:val="20"/>
        </w:rPr>
        <w:t>jsi sám. Tato přednáška určená</w:t>
      </w:r>
      <w:r w:rsidR="00B52490">
        <w:rPr>
          <w:rFonts w:ascii="Arial" w:hAnsi="Arial" w:cs="Arial"/>
          <w:sz w:val="20"/>
          <w:szCs w:val="20"/>
        </w:rPr>
        <w:t xml:space="preserve"> pro všechny děti a mladé lidi, kterým odešel blízký člověk </w:t>
      </w:r>
      <w:r w:rsidR="00497D26">
        <w:rPr>
          <w:rFonts w:ascii="Arial" w:hAnsi="Arial" w:cs="Arial"/>
          <w:sz w:val="20"/>
          <w:szCs w:val="20"/>
        </w:rPr>
        <w:t xml:space="preserve">byla </w:t>
      </w:r>
      <w:r w:rsidR="00B52490">
        <w:rPr>
          <w:rFonts w:ascii="Arial" w:hAnsi="Arial" w:cs="Arial"/>
          <w:sz w:val="20"/>
          <w:szCs w:val="20"/>
        </w:rPr>
        <w:t>ve spolupráci</w:t>
      </w:r>
      <w:r w:rsidR="00497D26">
        <w:rPr>
          <w:rFonts w:ascii="Arial" w:hAnsi="Arial" w:cs="Arial"/>
          <w:sz w:val="20"/>
          <w:szCs w:val="20"/>
        </w:rPr>
        <w:t xml:space="preserve"> s Hospicovou péčí sv. Kleofáše uskutečněna 2x.</w:t>
      </w:r>
      <w:r w:rsidR="00B52490">
        <w:rPr>
          <w:rFonts w:ascii="Arial" w:hAnsi="Arial" w:cs="Arial"/>
          <w:sz w:val="20"/>
          <w:szCs w:val="20"/>
        </w:rPr>
        <w:t xml:space="preserve">  </w:t>
      </w:r>
      <w:r w:rsidR="00497D26">
        <w:rPr>
          <w:rFonts w:ascii="Arial" w:hAnsi="Arial" w:cs="Arial"/>
          <w:sz w:val="20"/>
          <w:szCs w:val="20"/>
        </w:rPr>
        <w:t>Další přednáškou uspořádanou v</w:t>
      </w:r>
      <w:r w:rsidR="00B52490">
        <w:rPr>
          <w:rFonts w:ascii="Arial" w:hAnsi="Arial" w:cs="Arial"/>
          <w:sz w:val="20"/>
          <w:szCs w:val="20"/>
        </w:rPr>
        <w:t>e spolup</w:t>
      </w:r>
      <w:r w:rsidR="00CD7821">
        <w:rPr>
          <w:rFonts w:ascii="Arial" w:hAnsi="Arial" w:cs="Arial"/>
          <w:sz w:val="20"/>
          <w:szCs w:val="20"/>
        </w:rPr>
        <w:t>ráci s OA, SOŠ a SOU</w:t>
      </w:r>
      <w:r w:rsidR="00497D26">
        <w:rPr>
          <w:rFonts w:ascii="Arial" w:hAnsi="Arial" w:cs="Arial"/>
          <w:sz w:val="20"/>
          <w:szCs w:val="20"/>
        </w:rPr>
        <w:t xml:space="preserve"> byla</w:t>
      </w:r>
      <w:r>
        <w:rPr>
          <w:rFonts w:ascii="Arial" w:hAnsi="Arial" w:cs="Arial"/>
          <w:sz w:val="20"/>
          <w:szCs w:val="20"/>
        </w:rPr>
        <w:t xml:space="preserve"> přednáška o</w:t>
      </w:r>
      <w:r w:rsidR="00066473">
        <w:rPr>
          <w:rFonts w:ascii="Arial" w:hAnsi="Arial" w:cs="Arial"/>
          <w:sz w:val="20"/>
          <w:szCs w:val="20"/>
        </w:rPr>
        <w:t> </w:t>
      </w:r>
      <w:r w:rsidR="00B52490">
        <w:rPr>
          <w:rFonts w:ascii="Arial" w:hAnsi="Arial" w:cs="Arial"/>
          <w:sz w:val="20"/>
          <w:szCs w:val="20"/>
        </w:rPr>
        <w:t xml:space="preserve"> Japonsku</w:t>
      </w:r>
      <w:r w:rsidR="00497D26">
        <w:rPr>
          <w:rFonts w:ascii="Arial" w:hAnsi="Arial" w:cs="Arial"/>
          <w:sz w:val="20"/>
          <w:szCs w:val="20"/>
        </w:rPr>
        <w:t>.</w:t>
      </w:r>
      <w:r w:rsidR="00B52490">
        <w:rPr>
          <w:rFonts w:ascii="Arial" w:hAnsi="Arial" w:cs="Arial"/>
          <w:sz w:val="20"/>
          <w:szCs w:val="20"/>
        </w:rPr>
        <w:t xml:space="preserve"> </w:t>
      </w:r>
      <w:r w:rsidR="00497D26">
        <w:rPr>
          <w:rFonts w:ascii="Arial" w:hAnsi="Arial" w:cs="Arial"/>
          <w:sz w:val="20"/>
          <w:szCs w:val="20"/>
        </w:rPr>
        <w:t>Ve spolupráci s touto školou byla uskutečněna</w:t>
      </w:r>
      <w:r w:rsidR="00B52490">
        <w:rPr>
          <w:rFonts w:ascii="Arial" w:hAnsi="Arial" w:cs="Arial"/>
          <w:sz w:val="20"/>
          <w:szCs w:val="20"/>
        </w:rPr>
        <w:t xml:space="preserve"> výstava prací žáků sklářského oboru.</w:t>
      </w:r>
      <w:r>
        <w:rPr>
          <w:rFonts w:ascii="Arial" w:hAnsi="Arial" w:cs="Arial"/>
          <w:sz w:val="20"/>
          <w:szCs w:val="20"/>
        </w:rPr>
        <w:t xml:space="preserve"> </w:t>
      </w:r>
      <w:r w:rsidR="00B52490">
        <w:rPr>
          <w:rFonts w:ascii="Arial" w:hAnsi="Arial" w:cs="Arial"/>
          <w:sz w:val="20"/>
          <w:szCs w:val="20"/>
        </w:rPr>
        <w:t xml:space="preserve">Své obrazy v knihovně vystavoval malířský klub seniorů, dále pak byla k vidění výstava paličkovaných obrazů. Svou knihu </w:t>
      </w:r>
      <w:proofErr w:type="spellStart"/>
      <w:r w:rsidR="00B52490">
        <w:rPr>
          <w:rFonts w:ascii="Arial" w:hAnsi="Arial" w:cs="Arial"/>
          <w:sz w:val="20"/>
          <w:szCs w:val="20"/>
        </w:rPr>
        <w:t>Hektorka</w:t>
      </w:r>
      <w:proofErr w:type="spellEnd"/>
      <w:r w:rsidR="00B52490">
        <w:rPr>
          <w:rFonts w:ascii="Arial" w:hAnsi="Arial" w:cs="Arial"/>
          <w:sz w:val="20"/>
          <w:szCs w:val="20"/>
        </w:rPr>
        <w:t xml:space="preserve"> a její vesmírné dobrodružství pokřtila Veronika Francová a knihu Po prašných cestách Ugandy Radka Lacinová </w:t>
      </w:r>
      <w:proofErr w:type="spellStart"/>
      <w:r w:rsidR="00E00628">
        <w:rPr>
          <w:rFonts w:ascii="Arial" w:hAnsi="Arial" w:cs="Arial"/>
          <w:sz w:val="20"/>
          <w:szCs w:val="20"/>
        </w:rPr>
        <w:t>Lindourková</w:t>
      </w:r>
      <w:proofErr w:type="spellEnd"/>
      <w:r w:rsidR="00E00628">
        <w:rPr>
          <w:rFonts w:ascii="Arial" w:hAnsi="Arial" w:cs="Arial"/>
          <w:sz w:val="20"/>
          <w:szCs w:val="20"/>
        </w:rPr>
        <w:t>. Výstava Předpokoj (</w:t>
      </w:r>
      <w:r w:rsidR="00B52490">
        <w:rPr>
          <w:rFonts w:ascii="Arial" w:hAnsi="Arial" w:cs="Arial"/>
          <w:sz w:val="20"/>
          <w:szCs w:val="20"/>
        </w:rPr>
        <w:t>fotografie z hospicové péče</w:t>
      </w:r>
      <w:r w:rsidR="00E00628">
        <w:rPr>
          <w:rFonts w:ascii="Arial" w:hAnsi="Arial" w:cs="Arial"/>
          <w:sz w:val="20"/>
          <w:szCs w:val="20"/>
        </w:rPr>
        <w:t>)</w:t>
      </w:r>
      <w:r w:rsidR="00B52490">
        <w:rPr>
          <w:rFonts w:ascii="Arial" w:hAnsi="Arial" w:cs="Arial"/>
          <w:sz w:val="20"/>
          <w:szCs w:val="20"/>
        </w:rPr>
        <w:t xml:space="preserve"> se konala pod záštitou místopředsedy parlamentu ČR Jiřího Šestáka a starostky města Třeboně </w:t>
      </w:r>
      <w:r w:rsidR="00E00628">
        <w:rPr>
          <w:rFonts w:ascii="Arial" w:hAnsi="Arial" w:cs="Arial"/>
          <w:sz w:val="20"/>
          <w:szCs w:val="20"/>
        </w:rPr>
        <w:t xml:space="preserve">Mgr. </w:t>
      </w:r>
      <w:r w:rsidR="00B52490">
        <w:rPr>
          <w:rFonts w:ascii="Arial" w:hAnsi="Arial" w:cs="Arial"/>
          <w:sz w:val="20"/>
          <w:szCs w:val="20"/>
        </w:rPr>
        <w:t xml:space="preserve">Terezie </w:t>
      </w:r>
      <w:proofErr w:type="spellStart"/>
      <w:r w:rsidR="00B52490">
        <w:rPr>
          <w:rFonts w:ascii="Arial" w:hAnsi="Arial" w:cs="Arial"/>
          <w:sz w:val="20"/>
          <w:szCs w:val="20"/>
        </w:rPr>
        <w:t>Jenisové</w:t>
      </w:r>
      <w:proofErr w:type="spellEnd"/>
      <w:r w:rsidR="00B52490">
        <w:rPr>
          <w:rFonts w:ascii="Arial" w:hAnsi="Arial" w:cs="Arial"/>
          <w:sz w:val="20"/>
          <w:szCs w:val="20"/>
        </w:rPr>
        <w:t xml:space="preserve">. Nezvyklou akcí bylo promítání filmu </w:t>
      </w:r>
      <w:proofErr w:type="spellStart"/>
      <w:r w:rsidR="00B52490">
        <w:rPr>
          <w:rFonts w:ascii="Arial" w:hAnsi="Arial" w:cs="Arial"/>
          <w:sz w:val="20"/>
          <w:szCs w:val="20"/>
        </w:rPr>
        <w:t>Zer</w:t>
      </w:r>
      <w:proofErr w:type="spellEnd"/>
      <w:r w:rsidR="00B52490">
        <w:rPr>
          <w:rFonts w:ascii="Arial" w:hAnsi="Arial" w:cs="Arial"/>
          <w:sz w:val="20"/>
          <w:szCs w:val="20"/>
        </w:rPr>
        <w:t xml:space="preserve"> kurdského režiséra </w:t>
      </w:r>
      <w:proofErr w:type="spellStart"/>
      <w:r w:rsidR="00B52490">
        <w:rPr>
          <w:rFonts w:ascii="Arial" w:hAnsi="Arial" w:cs="Arial"/>
          <w:sz w:val="20"/>
          <w:szCs w:val="20"/>
        </w:rPr>
        <w:t>Kazima</w:t>
      </w:r>
      <w:proofErr w:type="spellEnd"/>
      <w:r w:rsidR="00B524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2490">
        <w:rPr>
          <w:rFonts w:ascii="Arial" w:hAnsi="Arial" w:cs="Arial"/>
          <w:sz w:val="20"/>
          <w:szCs w:val="20"/>
        </w:rPr>
        <w:t>Oze</w:t>
      </w:r>
      <w:proofErr w:type="spellEnd"/>
      <w:r w:rsidR="00B52490">
        <w:rPr>
          <w:rFonts w:ascii="Arial" w:hAnsi="Arial" w:cs="Arial"/>
          <w:sz w:val="20"/>
          <w:szCs w:val="20"/>
        </w:rPr>
        <w:t>.</w:t>
      </w:r>
    </w:p>
    <w:p w:rsidR="00EC4F90" w:rsidRDefault="00EC4F90" w:rsidP="006D67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březnu byla v knihovně otevřen</w:t>
      </w:r>
      <w:r w:rsidR="007E2558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7E2558">
        <w:rPr>
          <w:rFonts w:ascii="Arial" w:hAnsi="Arial" w:cs="Arial"/>
          <w:sz w:val="20"/>
          <w:szCs w:val="20"/>
        </w:rPr>
        <w:t>Semínkova</w:t>
      </w:r>
      <w:proofErr w:type="spellEnd"/>
      <w:r w:rsidR="007E2558">
        <w:rPr>
          <w:rFonts w:ascii="Arial" w:hAnsi="Arial" w:cs="Arial"/>
          <w:sz w:val="20"/>
          <w:szCs w:val="20"/>
        </w:rPr>
        <w:t xml:space="preserve"> (https.seminkovny.cz</w:t>
      </w:r>
      <w:r w:rsidR="00E00628">
        <w:rPr>
          <w:rFonts w:ascii="Arial" w:hAnsi="Arial" w:cs="Arial"/>
          <w:sz w:val="20"/>
          <w:szCs w:val="20"/>
        </w:rPr>
        <w:t>)</w:t>
      </w:r>
      <w:r w:rsidR="007E2558">
        <w:rPr>
          <w:rFonts w:ascii="Arial" w:hAnsi="Arial" w:cs="Arial"/>
          <w:sz w:val="20"/>
          <w:szCs w:val="20"/>
        </w:rPr>
        <w:t>, která velmi dobře funguje ve spolupráci s Českým zahrádkářským svazem Třeboň.</w:t>
      </w:r>
    </w:p>
    <w:p w:rsidR="000B2DEA" w:rsidRDefault="00D827DE" w:rsidP="006D67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Noc</w:t>
      </w:r>
      <w:r w:rsidR="00EC4F90">
        <w:rPr>
          <w:rFonts w:ascii="Arial" w:hAnsi="Arial" w:cs="Arial"/>
          <w:sz w:val="20"/>
          <w:szCs w:val="20"/>
        </w:rPr>
        <w:t xml:space="preserve"> s Andersenem byla </w:t>
      </w:r>
      <w:proofErr w:type="spellStart"/>
      <w:r w:rsidR="00EC4F90">
        <w:rPr>
          <w:rFonts w:ascii="Arial" w:hAnsi="Arial" w:cs="Arial"/>
          <w:sz w:val="20"/>
          <w:szCs w:val="20"/>
        </w:rPr>
        <w:t>foglarovská</w:t>
      </w:r>
      <w:proofErr w:type="spellEnd"/>
      <w:r w:rsidR="00EC4F90">
        <w:rPr>
          <w:rFonts w:ascii="Arial" w:hAnsi="Arial" w:cs="Arial"/>
          <w:sz w:val="20"/>
          <w:szCs w:val="20"/>
        </w:rPr>
        <w:t xml:space="preserve">, inspirovaná Rychlými šípy. </w:t>
      </w:r>
      <w:r w:rsidR="00E00628">
        <w:rPr>
          <w:rFonts w:ascii="Arial" w:hAnsi="Arial" w:cs="Arial"/>
          <w:sz w:val="20"/>
          <w:szCs w:val="20"/>
        </w:rPr>
        <w:t>Cílem byl ježek v kleci, o kterého</w:t>
      </w:r>
      <w:r w:rsidR="00EC4F90">
        <w:rPr>
          <w:rFonts w:ascii="Arial" w:hAnsi="Arial" w:cs="Arial"/>
          <w:sz w:val="20"/>
          <w:szCs w:val="20"/>
        </w:rPr>
        <w:t xml:space="preserve"> soutěžila čtyři družstva. Děti byly nadšeny z tajemných Stínadel, z </w:t>
      </w:r>
      <w:proofErr w:type="spellStart"/>
      <w:r w:rsidR="00EC4F90">
        <w:rPr>
          <w:rFonts w:ascii="Arial" w:hAnsi="Arial" w:cs="Arial"/>
          <w:sz w:val="20"/>
          <w:szCs w:val="20"/>
        </w:rPr>
        <w:t>Vontů</w:t>
      </w:r>
      <w:proofErr w:type="spellEnd"/>
      <w:r w:rsidR="00EC4F90">
        <w:rPr>
          <w:rFonts w:ascii="Arial" w:hAnsi="Arial" w:cs="Arial"/>
          <w:sz w:val="20"/>
          <w:szCs w:val="20"/>
        </w:rPr>
        <w:t xml:space="preserve">, prstové abecedy a </w:t>
      </w:r>
      <w:r w:rsidR="00E00628">
        <w:rPr>
          <w:rFonts w:ascii="Arial" w:hAnsi="Arial" w:cs="Arial"/>
          <w:sz w:val="20"/>
          <w:szCs w:val="20"/>
        </w:rPr>
        <w:t xml:space="preserve">dobrodružný </w:t>
      </w:r>
      <w:r w:rsidR="00EC4F90">
        <w:rPr>
          <w:rFonts w:ascii="Arial" w:hAnsi="Arial" w:cs="Arial"/>
          <w:sz w:val="20"/>
          <w:szCs w:val="20"/>
        </w:rPr>
        <w:t>večer si užily.</w:t>
      </w:r>
    </w:p>
    <w:p w:rsidR="003748E7" w:rsidRDefault="004D43A5" w:rsidP="006D67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Jako každý rok </w:t>
      </w:r>
      <w:r w:rsidR="00066473">
        <w:rPr>
          <w:rFonts w:ascii="Arial" w:hAnsi="Arial" w:cs="Arial"/>
          <w:sz w:val="20"/>
          <w:szCs w:val="20"/>
        </w:rPr>
        <w:t>knihovna</w:t>
      </w:r>
      <w:r w:rsidR="003748E7">
        <w:rPr>
          <w:rFonts w:ascii="Arial" w:hAnsi="Arial" w:cs="Arial"/>
          <w:sz w:val="20"/>
          <w:szCs w:val="20"/>
        </w:rPr>
        <w:t xml:space="preserve"> </w:t>
      </w:r>
      <w:r w:rsidR="00066473">
        <w:rPr>
          <w:rFonts w:ascii="Arial" w:hAnsi="Arial" w:cs="Arial"/>
          <w:sz w:val="20"/>
          <w:szCs w:val="20"/>
        </w:rPr>
        <w:t>ocenila své</w:t>
      </w:r>
      <w:r w:rsidR="003748E7">
        <w:rPr>
          <w:rFonts w:ascii="Arial" w:hAnsi="Arial" w:cs="Arial"/>
          <w:sz w:val="20"/>
          <w:szCs w:val="20"/>
        </w:rPr>
        <w:t xml:space="preserve"> nejlepší</w:t>
      </w:r>
      <w:r w:rsidR="00D44CB0">
        <w:rPr>
          <w:rFonts w:ascii="Arial" w:hAnsi="Arial" w:cs="Arial"/>
          <w:sz w:val="20"/>
          <w:szCs w:val="20"/>
        </w:rPr>
        <w:t>ch čtenáře</w:t>
      </w:r>
      <w:r w:rsidR="00CD7821">
        <w:rPr>
          <w:rFonts w:ascii="Arial" w:hAnsi="Arial" w:cs="Arial"/>
          <w:sz w:val="20"/>
          <w:szCs w:val="20"/>
        </w:rPr>
        <w:t>. Pro žáky</w:t>
      </w:r>
      <w:r w:rsidR="003748E7">
        <w:rPr>
          <w:rFonts w:ascii="Arial" w:hAnsi="Arial" w:cs="Arial"/>
          <w:sz w:val="20"/>
          <w:szCs w:val="20"/>
        </w:rPr>
        <w:t> prvních tří</w:t>
      </w:r>
      <w:r w:rsidR="00783327">
        <w:rPr>
          <w:rFonts w:ascii="Arial" w:hAnsi="Arial" w:cs="Arial"/>
          <w:sz w:val="20"/>
          <w:szCs w:val="20"/>
        </w:rPr>
        <w:t>d obou základních škol</w:t>
      </w:r>
      <w:r w:rsidR="00066473">
        <w:rPr>
          <w:rFonts w:ascii="Arial" w:hAnsi="Arial" w:cs="Arial"/>
          <w:sz w:val="20"/>
          <w:szCs w:val="20"/>
        </w:rPr>
        <w:t xml:space="preserve"> v Třeboni</w:t>
      </w:r>
      <w:r w:rsidR="00CD7821">
        <w:rPr>
          <w:rFonts w:ascii="Arial" w:hAnsi="Arial" w:cs="Arial"/>
          <w:sz w:val="20"/>
          <w:szCs w:val="20"/>
        </w:rPr>
        <w:t xml:space="preserve"> připr</w:t>
      </w:r>
      <w:r w:rsidR="00066473">
        <w:rPr>
          <w:rFonts w:ascii="Arial" w:hAnsi="Arial" w:cs="Arial"/>
          <w:sz w:val="20"/>
          <w:szCs w:val="20"/>
        </w:rPr>
        <w:t>avila</w:t>
      </w:r>
      <w:r w:rsidR="00CD7821">
        <w:rPr>
          <w:rFonts w:ascii="Arial" w:hAnsi="Arial" w:cs="Arial"/>
          <w:sz w:val="20"/>
          <w:szCs w:val="20"/>
        </w:rPr>
        <w:t xml:space="preserve"> čtenářské průkazy, které</w:t>
      </w:r>
      <w:r>
        <w:rPr>
          <w:rFonts w:ascii="Arial" w:hAnsi="Arial" w:cs="Arial"/>
          <w:sz w:val="20"/>
          <w:szCs w:val="20"/>
        </w:rPr>
        <w:t xml:space="preserve"> dětem</w:t>
      </w:r>
      <w:r w:rsidR="003748E7">
        <w:rPr>
          <w:rFonts w:ascii="Arial" w:hAnsi="Arial" w:cs="Arial"/>
          <w:sz w:val="20"/>
          <w:szCs w:val="20"/>
        </w:rPr>
        <w:t xml:space="preserve"> předal</w:t>
      </w:r>
      <w:r w:rsidR="00773EED">
        <w:rPr>
          <w:rFonts w:ascii="Arial" w:hAnsi="Arial" w:cs="Arial"/>
          <w:sz w:val="20"/>
          <w:szCs w:val="20"/>
        </w:rPr>
        <w:t xml:space="preserve">a starostka města Mgr. Terezie </w:t>
      </w:r>
      <w:proofErr w:type="spellStart"/>
      <w:r w:rsidR="00773EED">
        <w:rPr>
          <w:rFonts w:ascii="Arial" w:hAnsi="Arial" w:cs="Arial"/>
          <w:sz w:val="20"/>
          <w:szCs w:val="20"/>
        </w:rPr>
        <w:t>Jenisová</w:t>
      </w:r>
      <w:proofErr w:type="spellEnd"/>
      <w:r w:rsidR="00CD7821">
        <w:rPr>
          <w:rFonts w:ascii="Arial" w:hAnsi="Arial" w:cs="Arial"/>
          <w:sz w:val="20"/>
          <w:szCs w:val="20"/>
        </w:rPr>
        <w:t>. Slavnostní předání se uskutečnilo</w:t>
      </w:r>
      <w:r w:rsidRPr="004D43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obřadní síni Městského úřadu Třeboň</w:t>
      </w:r>
      <w:r w:rsidR="00773EED">
        <w:rPr>
          <w:rFonts w:ascii="Arial" w:hAnsi="Arial" w:cs="Arial"/>
          <w:sz w:val="20"/>
          <w:szCs w:val="20"/>
        </w:rPr>
        <w:t>.</w:t>
      </w:r>
    </w:p>
    <w:p w:rsidR="005950AA" w:rsidRDefault="005950AA" w:rsidP="00E208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Knihovna provozuje doplňkovou činnost, která </w:t>
      </w:r>
      <w:r w:rsidR="0026018F">
        <w:rPr>
          <w:rFonts w:ascii="Arial" w:hAnsi="Arial" w:cs="Arial"/>
          <w:sz w:val="20"/>
          <w:szCs w:val="20"/>
        </w:rPr>
        <w:t>významně rozšiřuje nabídku služeb pro uživatele a</w:t>
      </w:r>
      <w:r w:rsidR="004D43A5">
        <w:rPr>
          <w:rFonts w:ascii="Arial" w:hAnsi="Arial" w:cs="Arial"/>
          <w:sz w:val="20"/>
          <w:szCs w:val="20"/>
        </w:rPr>
        <w:t> </w:t>
      </w:r>
      <w:r w:rsidR="0026018F">
        <w:rPr>
          <w:rFonts w:ascii="Arial" w:hAnsi="Arial" w:cs="Arial"/>
          <w:sz w:val="20"/>
          <w:szCs w:val="20"/>
        </w:rPr>
        <w:t xml:space="preserve"> zároveň </w:t>
      </w:r>
      <w:r w:rsidR="00E208B8">
        <w:rPr>
          <w:rFonts w:ascii="Arial" w:hAnsi="Arial" w:cs="Arial"/>
          <w:sz w:val="20"/>
          <w:szCs w:val="20"/>
        </w:rPr>
        <w:t>přispívá</w:t>
      </w:r>
      <w:r>
        <w:rPr>
          <w:rFonts w:ascii="Arial" w:hAnsi="Arial" w:cs="Arial"/>
          <w:sz w:val="20"/>
          <w:szCs w:val="20"/>
        </w:rPr>
        <w:t xml:space="preserve"> ke zlepšení finanční situace organizace. Jedná se o:</w:t>
      </w:r>
    </w:p>
    <w:p w:rsidR="005950AA" w:rsidRDefault="005950AA" w:rsidP="00E208B8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prodej zboží – knih</w:t>
      </w:r>
      <w:r w:rsidR="00066473">
        <w:rPr>
          <w:rFonts w:ascii="Arial" w:hAnsi="Arial" w:cs="Arial"/>
          <w:sz w:val="20"/>
          <w:szCs w:val="20"/>
        </w:rPr>
        <w:t>,</w:t>
      </w:r>
    </w:p>
    <w:p w:rsidR="005950AA" w:rsidRDefault="005950AA" w:rsidP="005950A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prodej zboží – měsíčníku Třeboňský svět</w:t>
      </w:r>
      <w:r w:rsidR="00066473">
        <w:rPr>
          <w:rFonts w:ascii="Arial" w:hAnsi="Arial" w:cs="Arial"/>
          <w:sz w:val="20"/>
          <w:szCs w:val="20"/>
        </w:rPr>
        <w:t>,</w:t>
      </w:r>
    </w:p>
    <w:p w:rsidR="00276343" w:rsidRPr="007616A8" w:rsidRDefault="00276343" w:rsidP="005950A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616A8">
        <w:rPr>
          <w:rFonts w:ascii="Arial" w:hAnsi="Arial" w:cs="Arial"/>
          <w:sz w:val="20"/>
          <w:szCs w:val="20"/>
        </w:rPr>
        <w:t>prodej služeb – obalování knih</w:t>
      </w:r>
      <w:r w:rsidR="00066473">
        <w:rPr>
          <w:rFonts w:ascii="Arial" w:hAnsi="Arial" w:cs="Arial"/>
          <w:sz w:val="20"/>
          <w:szCs w:val="20"/>
        </w:rPr>
        <w:t>,</w:t>
      </w:r>
    </w:p>
    <w:p w:rsidR="005950AA" w:rsidRPr="005950AA" w:rsidRDefault="005950AA" w:rsidP="00E74AC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podnájem prostor, podnájem výloh</w:t>
      </w:r>
      <w:r w:rsidR="00066473">
        <w:rPr>
          <w:rFonts w:ascii="Arial" w:hAnsi="Arial" w:cs="Arial"/>
          <w:sz w:val="20"/>
          <w:szCs w:val="20"/>
        </w:rPr>
        <w:t>.</w:t>
      </w:r>
    </w:p>
    <w:p w:rsidR="006A2CF1" w:rsidRDefault="00CD7821" w:rsidP="00E74AC0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3</w:t>
      </w:r>
      <w:r w:rsidR="00E74AC0" w:rsidRPr="00E74AC0">
        <w:rPr>
          <w:rFonts w:ascii="Arial" w:hAnsi="Arial" w:cs="Arial"/>
          <w:sz w:val="20"/>
          <w:szCs w:val="20"/>
        </w:rPr>
        <w:t xml:space="preserve">. </w:t>
      </w:r>
      <w:r w:rsidR="006A2CF1" w:rsidRPr="006A2CF1">
        <w:rPr>
          <w:rFonts w:ascii="Arial" w:hAnsi="Arial" w:cs="Arial"/>
          <w:sz w:val="20"/>
          <w:szCs w:val="20"/>
          <w:u w:val="single"/>
        </w:rPr>
        <w:t xml:space="preserve">Hospodaření </w:t>
      </w:r>
      <w:r w:rsidR="008F4737">
        <w:rPr>
          <w:rFonts w:ascii="Arial" w:hAnsi="Arial" w:cs="Arial"/>
          <w:sz w:val="20"/>
          <w:szCs w:val="20"/>
          <w:u w:val="single"/>
        </w:rPr>
        <w:t>m</w:t>
      </w:r>
      <w:r w:rsidR="004C530C">
        <w:rPr>
          <w:rFonts w:ascii="Arial" w:hAnsi="Arial" w:cs="Arial"/>
          <w:sz w:val="20"/>
          <w:szCs w:val="20"/>
          <w:u w:val="single"/>
        </w:rPr>
        <w:t>ěstské knihovny v roce 201</w:t>
      </w:r>
      <w:r w:rsidR="00D44CB0">
        <w:rPr>
          <w:rFonts w:ascii="Arial" w:hAnsi="Arial" w:cs="Arial"/>
          <w:sz w:val="20"/>
          <w:szCs w:val="20"/>
          <w:u w:val="single"/>
        </w:rPr>
        <w:t>8</w:t>
      </w:r>
    </w:p>
    <w:p w:rsidR="00D04373" w:rsidRDefault="00D04373" w:rsidP="00E74A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4C530C">
        <w:rPr>
          <w:rFonts w:ascii="Arial" w:hAnsi="Arial" w:cs="Arial"/>
          <w:sz w:val="20"/>
          <w:szCs w:val="20"/>
        </w:rPr>
        <w:t>nihovna má k provozování knihovnických slu</w:t>
      </w:r>
      <w:r w:rsidR="00276343">
        <w:rPr>
          <w:rFonts w:ascii="Arial" w:hAnsi="Arial" w:cs="Arial"/>
          <w:sz w:val="20"/>
          <w:szCs w:val="20"/>
        </w:rPr>
        <w:t>žeb ve výpůjčce od města Třeboň</w:t>
      </w:r>
      <w:r>
        <w:rPr>
          <w:rFonts w:ascii="Arial" w:hAnsi="Arial" w:cs="Arial"/>
          <w:sz w:val="20"/>
          <w:szCs w:val="20"/>
        </w:rPr>
        <w:t xml:space="preserve"> nebytové prostory v Třeboni, Chelčického u</w:t>
      </w:r>
      <w:r w:rsidR="002424B4">
        <w:rPr>
          <w:rFonts w:ascii="Arial" w:hAnsi="Arial" w:cs="Arial"/>
          <w:sz w:val="20"/>
          <w:szCs w:val="20"/>
        </w:rPr>
        <w:t xml:space="preserve">lice č.p. 1/II a č.p. 2/II, </w:t>
      </w:r>
      <w:r w:rsidR="00A65BEE">
        <w:rPr>
          <w:rFonts w:ascii="Arial" w:hAnsi="Arial" w:cs="Arial"/>
          <w:sz w:val="20"/>
          <w:szCs w:val="20"/>
        </w:rPr>
        <w:t xml:space="preserve">ve Staré Hlíně </w:t>
      </w:r>
      <w:r>
        <w:rPr>
          <w:rFonts w:ascii="Arial" w:hAnsi="Arial" w:cs="Arial"/>
          <w:sz w:val="20"/>
          <w:szCs w:val="20"/>
        </w:rPr>
        <w:t>č</w:t>
      </w:r>
      <w:r w:rsidR="00D9265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p. 27, v</w:t>
      </w:r>
      <w:r w:rsidR="00A65BEE"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sz w:val="20"/>
          <w:szCs w:val="20"/>
        </w:rPr>
        <w:t>Břilicích</w:t>
      </w:r>
      <w:proofErr w:type="spellEnd"/>
      <w:r w:rsidR="00A65BEE">
        <w:rPr>
          <w:rFonts w:ascii="Arial" w:hAnsi="Arial" w:cs="Arial"/>
          <w:sz w:val="20"/>
          <w:szCs w:val="20"/>
        </w:rPr>
        <w:t xml:space="preserve"> č.p. 133 a v Branné</w:t>
      </w:r>
      <w:r>
        <w:rPr>
          <w:rFonts w:ascii="Arial" w:hAnsi="Arial" w:cs="Arial"/>
          <w:sz w:val="20"/>
          <w:szCs w:val="20"/>
        </w:rPr>
        <w:t xml:space="preserve"> č.p. 114.</w:t>
      </w:r>
    </w:p>
    <w:p w:rsidR="006D67E6" w:rsidRDefault="006D67E6" w:rsidP="00E74A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Knihovna hospodařila podle f</w:t>
      </w:r>
      <w:r w:rsidR="0047571B">
        <w:rPr>
          <w:rFonts w:ascii="Arial" w:hAnsi="Arial" w:cs="Arial"/>
          <w:sz w:val="20"/>
          <w:szCs w:val="20"/>
        </w:rPr>
        <w:t>ina</w:t>
      </w:r>
      <w:r w:rsidR="001D087F">
        <w:rPr>
          <w:rFonts w:ascii="Arial" w:hAnsi="Arial" w:cs="Arial"/>
          <w:sz w:val="20"/>
          <w:szCs w:val="20"/>
        </w:rPr>
        <w:t>n</w:t>
      </w:r>
      <w:r w:rsidR="0047571B">
        <w:rPr>
          <w:rFonts w:ascii="Arial" w:hAnsi="Arial" w:cs="Arial"/>
          <w:sz w:val="20"/>
          <w:szCs w:val="20"/>
        </w:rPr>
        <w:t>ční</w:t>
      </w:r>
      <w:r>
        <w:rPr>
          <w:rFonts w:ascii="Arial" w:hAnsi="Arial" w:cs="Arial"/>
          <w:sz w:val="20"/>
          <w:szCs w:val="20"/>
        </w:rPr>
        <w:t>ho</w:t>
      </w:r>
      <w:r w:rsidR="0047571B">
        <w:rPr>
          <w:rFonts w:ascii="Arial" w:hAnsi="Arial" w:cs="Arial"/>
          <w:sz w:val="20"/>
          <w:szCs w:val="20"/>
        </w:rPr>
        <w:t xml:space="preserve"> plán</w:t>
      </w:r>
      <w:r>
        <w:rPr>
          <w:rFonts w:ascii="Arial" w:hAnsi="Arial" w:cs="Arial"/>
          <w:sz w:val="20"/>
          <w:szCs w:val="20"/>
        </w:rPr>
        <w:t>u</w:t>
      </w:r>
      <w:r w:rsidR="00A65BE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CB6D50">
        <w:rPr>
          <w:rFonts w:ascii="Arial" w:hAnsi="Arial" w:cs="Arial"/>
          <w:sz w:val="20"/>
          <w:szCs w:val="20"/>
        </w:rPr>
        <w:t xml:space="preserve">Vyhodnocení hospodaření je uvedeno v přiložené tabulce. </w:t>
      </w:r>
      <w:r w:rsidR="00000E24">
        <w:rPr>
          <w:rFonts w:ascii="Arial" w:hAnsi="Arial" w:cs="Arial"/>
          <w:sz w:val="20"/>
          <w:szCs w:val="20"/>
        </w:rPr>
        <w:t>P</w:t>
      </w:r>
      <w:r w:rsidR="00395D5C">
        <w:rPr>
          <w:rFonts w:ascii="Arial" w:hAnsi="Arial" w:cs="Arial"/>
          <w:sz w:val="20"/>
          <w:szCs w:val="20"/>
        </w:rPr>
        <w:t>říspěvek</w:t>
      </w:r>
      <w:r w:rsidR="00276343">
        <w:rPr>
          <w:rFonts w:ascii="Arial" w:hAnsi="Arial" w:cs="Arial"/>
          <w:sz w:val="20"/>
          <w:szCs w:val="20"/>
        </w:rPr>
        <w:t xml:space="preserve"> od zřizovatele byl pro rok 201</w:t>
      </w:r>
      <w:r w:rsidR="00D44CB0">
        <w:rPr>
          <w:rFonts w:ascii="Arial" w:hAnsi="Arial" w:cs="Arial"/>
          <w:sz w:val="20"/>
          <w:szCs w:val="20"/>
        </w:rPr>
        <w:t>8</w:t>
      </w:r>
      <w:r w:rsidR="00276343">
        <w:rPr>
          <w:rFonts w:ascii="Arial" w:hAnsi="Arial" w:cs="Arial"/>
          <w:sz w:val="20"/>
          <w:szCs w:val="20"/>
        </w:rPr>
        <w:t xml:space="preserve"> </w:t>
      </w:r>
      <w:r w:rsidR="00000E24">
        <w:rPr>
          <w:rFonts w:ascii="Arial" w:hAnsi="Arial" w:cs="Arial"/>
          <w:sz w:val="20"/>
          <w:szCs w:val="20"/>
        </w:rPr>
        <w:t>schválen</w:t>
      </w:r>
      <w:r w:rsidR="00395D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 výši 2</w:t>
      </w:r>
      <w:r w:rsidR="004D43A5">
        <w:rPr>
          <w:rFonts w:ascii="Arial" w:hAnsi="Arial" w:cs="Arial"/>
          <w:sz w:val="20"/>
          <w:szCs w:val="20"/>
        </w:rPr>
        <w:t> </w:t>
      </w:r>
      <w:r w:rsidR="00B23DC8">
        <w:rPr>
          <w:rFonts w:ascii="Arial" w:hAnsi="Arial" w:cs="Arial"/>
          <w:sz w:val="20"/>
          <w:szCs w:val="20"/>
        </w:rPr>
        <w:t>3</w:t>
      </w:r>
      <w:r w:rsidR="00D44CB0">
        <w:rPr>
          <w:rFonts w:ascii="Arial" w:hAnsi="Arial" w:cs="Arial"/>
          <w:sz w:val="20"/>
          <w:szCs w:val="20"/>
        </w:rPr>
        <w:t>00</w:t>
      </w:r>
      <w:r w:rsidR="004D43A5">
        <w:rPr>
          <w:rFonts w:ascii="Arial" w:hAnsi="Arial" w:cs="Arial"/>
          <w:sz w:val="20"/>
          <w:szCs w:val="20"/>
        </w:rPr>
        <w:t xml:space="preserve"> 0</w:t>
      </w:r>
      <w:r w:rsidR="00346DFB">
        <w:rPr>
          <w:rFonts w:ascii="Arial" w:hAnsi="Arial" w:cs="Arial"/>
          <w:sz w:val="20"/>
          <w:szCs w:val="20"/>
        </w:rPr>
        <w:t>0</w:t>
      </w:r>
      <w:r w:rsidR="00A67E2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,00 Kč. </w:t>
      </w:r>
      <w:r w:rsidR="00E74AC0">
        <w:rPr>
          <w:rFonts w:ascii="Arial" w:hAnsi="Arial" w:cs="Arial"/>
          <w:sz w:val="20"/>
          <w:szCs w:val="20"/>
        </w:rPr>
        <w:t>Dle dohody se</w:t>
      </w:r>
      <w:r w:rsidR="00066473">
        <w:rPr>
          <w:rFonts w:ascii="Arial" w:hAnsi="Arial" w:cs="Arial"/>
          <w:sz w:val="20"/>
          <w:szCs w:val="20"/>
        </w:rPr>
        <w:t> </w:t>
      </w:r>
      <w:r w:rsidR="00E74AC0">
        <w:rPr>
          <w:rFonts w:ascii="Arial" w:hAnsi="Arial" w:cs="Arial"/>
          <w:sz w:val="20"/>
          <w:szCs w:val="20"/>
        </w:rPr>
        <w:t xml:space="preserve"> zřizovatelem nemusela městská knihovna v roce 201</w:t>
      </w:r>
      <w:r w:rsidR="00D44CB0">
        <w:rPr>
          <w:rFonts w:ascii="Arial" w:hAnsi="Arial" w:cs="Arial"/>
          <w:sz w:val="20"/>
          <w:szCs w:val="20"/>
        </w:rPr>
        <w:t>8</w:t>
      </w:r>
      <w:r w:rsidR="00395D5C">
        <w:rPr>
          <w:rFonts w:ascii="Arial" w:hAnsi="Arial" w:cs="Arial"/>
          <w:sz w:val="20"/>
          <w:szCs w:val="20"/>
        </w:rPr>
        <w:t xml:space="preserve"> hradit náklady spojené s</w:t>
      </w:r>
      <w:r>
        <w:rPr>
          <w:rFonts w:ascii="Arial" w:hAnsi="Arial" w:cs="Arial"/>
          <w:sz w:val="20"/>
          <w:szCs w:val="20"/>
        </w:rPr>
        <w:t xml:space="preserve"> účetní, mzdovou a</w:t>
      </w:r>
      <w:r w:rsidR="0006647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 personální agendou. </w:t>
      </w:r>
      <w:r w:rsidR="00276343" w:rsidRPr="007616A8">
        <w:rPr>
          <w:rFonts w:ascii="Arial" w:hAnsi="Arial" w:cs="Arial"/>
          <w:sz w:val="20"/>
          <w:szCs w:val="20"/>
        </w:rPr>
        <w:t>Tyto agendy</w:t>
      </w:r>
      <w:r w:rsidRPr="0027634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 knihovnu zajišťuj</w:t>
      </w:r>
      <w:r w:rsidR="004C530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Městský úřad Třeboň.</w:t>
      </w:r>
    </w:p>
    <w:p w:rsidR="00AB6A86" w:rsidRDefault="00AB6A86" w:rsidP="00E74A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Hlavní činnost:</w:t>
      </w:r>
    </w:p>
    <w:p w:rsidR="00CB6D50" w:rsidRPr="008F414F" w:rsidRDefault="00CB6D50" w:rsidP="00E74AC0">
      <w:pPr>
        <w:jc w:val="both"/>
        <w:rPr>
          <w:rFonts w:ascii="Arial" w:hAnsi="Arial" w:cs="Arial"/>
          <w:sz w:val="20"/>
          <w:szCs w:val="20"/>
        </w:rPr>
      </w:pPr>
      <w:r w:rsidRPr="008F414F">
        <w:rPr>
          <w:rFonts w:ascii="Arial" w:hAnsi="Arial" w:cs="Arial"/>
          <w:sz w:val="20"/>
          <w:szCs w:val="20"/>
        </w:rPr>
        <w:t>Výnosy z činnosti v hl</w:t>
      </w:r>
      <w:r w:rsidR="00654E62" w:rsidRPr="008F414F">
        <w:rPr>
          <w:rFonts w:ascii="Arial" w:hAnsi="Arial" w:cs="Arial"/>
          <w:sz w:val="20"/>
          <w:szCs w:val="20"/>
        </w:rPr>
        <w:t xml:space="preserve">avní činnosti byly plněny na </w:t>
      </w:r>
      <w:r w:rsidR="00E00628">
        <w:rPr>
          <w:rFonts w:ascii="Arial" w:hAnsi="Arial" w:cs="Arial"/>
          <w:sz w:val="20"/>
          <w:szCs w:val="20"/>
        </w:rPr>
        <w:t>95,6</w:t>
      </w:r>
      <w:r w:rsidR="008F414F" w:rsidRPr="008F414F">
        <w:rPr>
          <w:rFonts w:ascii="Arial" w:hAnsi="Arial" w:cs="Arial"/>
          <w:sz w:val="20"/>
          <w:szCs w:val="20"/>
        </w:rPr>
        <w:t xml:space="preserve"> %.</w:t>
      </w:r>
      <w:r w:rsidRPr="008F414F">
        <w:rPr>
          <w:rFonts w:ascii="Arial" w:hAnsi="Arial" w:cs="Arial"/>
          <w:sz w:val="20"/>
          <w:szCs w:val="20"/>
        </w:rPr>
        <w:t xml:space="preserve"> </w:t>
      </w:r>
      <w:r w:rsidR="00E00628">
        <w:rPr>
          <w:rFonts w:ascii="Arial" w:hAnsi="Arial" w:cs="Arial"/>
          <w:sz w:val="20"/>
          <w:szCs w:val="20"/>
        </w:rPr>
        <w:t>Nebylo dosaženo plánovaných výnosů z registračních poplatků, poplatků za upomínky, rezervace a poštovné MVS a za kopírování.</w:t>
      </w:r>
    </w:p>
    <w:p w:rsidR="002A7098" w:rsidRPr="00AE7D0B" w:rsidRDefault="002A7098" w:rsidP="002A70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Provozní dotace z jiných zdrojů byly plněny na 126,8 %. </w:t>
      </w:r>
      <w:r w:rsidRPr="00AE7D0B">
        <w:rPr>
          <w:rFonts w:ascii="Arial" w:hAnsi="Arial" w:cs="Arial"/>
          <w:sz w:val="20"/>
          <w:szCs w:val="20"/>
        </w:rPr>
        <w:t xml:space="preserve">Knihovně byla v roce 2018 poskytnuta účelová dotace na Regionální funkce knihoven ve výši 341 000 Kč, která byla využita </w:t>
      </w:r>
      <w:r>
        <w:rPr>
          <w:rFonts w:ascii="Arial" w:hAnsi="Arial" w:cs="Arial"/>
          <w:sz w:val="20"/>
          <w:szCs w:val="20"/>
        </w:rPr>
        <w:t>v souladu s rozpočtem</w:t>
      </w:r>
      <w:r w:rsidRPr="00AE7D0B">
        <w:rPr>
          <w:rFonts w:ascii="Arial" w:hAnsi="Arial" w:cs="Arial"/>
          <w:sz w:val="20"/>
          <w:szCs w:val="20"/>
        </w:rPr>
        <w:t xml:space="preserve"> na nákup knih, úhradu cestovného, 0,4 mzdových nákladů pracovnice, která zabezpečuje výkon </w:t>
      </w:r>
      <w:r w:rsidRPr="00AE7D0B">
        <w:rPr>
          <w:rFonts w:ascii="Arial" w:hAnsi="Arial" w:cs="Arial"/>
          <w:sz w:val="20"/>
          <w:szCs w:val="20"/>
        </w:rPr>
        <w:lastRenderedPageBreak/>
        <w:t>regionálních funkcí a na pořízení drobného hmotného majetku.</w:t>
      </w:r>
      <w:r>
        <w:rPr>
          <w:rFonts w:ascii="Arial" w:hAnsi="Arial" w:cs="Arial"/>
          <w:sz w:val="20"/>
          <w:szCs w:val="20"/>
        </w:rPr>
        <w:t xml:space="preserve"> Dotace byla </w:t>
      </w:r>
      <w:r w:rsidR="0056339E">
        <w:rPr>
          <w:rFonts w:ascii="Arial" w:hAnsi="Arial" w:cs="Arial"/>
          <w:sz w:val="20"/>
          <w:szCs w:val="20"/>
        </w:rPr>
        <w:t xml:space="preserve">využita v plné výši a </w:t>
      </w:r>
      <w:r>
        <w:rPr>
          <w:rFonts w:ascii="Arial" w:hAnsi="Arial" w:cs="Arial"/>
          <w:sz w:val="20"/>
          <w:szCs w:val="20"/>
        </w:rPr>
        <w:t>řádně vyúčtována.</w:t>
      </w:r>
      <w:r w:rsidRPr="00AE7D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Dále byla knihovně poskytnuta dotace z Ministerstva kultury z projektu Veřejné informační služby knihoven 3 (VISK 3) ve výši 90 000 Kč, která byla určena na implementaci nového knihovního systém</w:t>
      </w:r>
      <w:r w:rsidR="0056339E">
        <w:rPr>
          <w:rFonts w:ascii="Arial" w:hAnsi="Arial" w:cs="Arial"/>
          <w:sz w:val="20"/>
          <w:szCs w:val="20"/>
        </w:rPr>
        <w:t xml:space="preserve">u. Dotace </w:t>
      </w:r>
      <w:r>
        <w:rPr>
          <w:rFonts w:ascii="Arial" w:hAnsi="Arial" w:cs="Arial"/>
          <w:sz w:val="20"/>
          <w:szCs w:val="20"/>
        </w:rPr>
        <w:t>byla</w:t>
      </w:r>
      <w:r w:rsidR="0056339E">
        <w:rPr>
          <w:rFonts w:ascii="Arial" w:hAnsi="Arial" w:cs="Arial"/>
          <w:sz w:val="20"/>
          <w:szCs w:val="20"/>
        </w:rPr>
        <w:t xml:space="preserve"> využita v plné výši a řádně vyúčtována.  </w:t>
      </w:r>
    </w:p>
    <w:p w:rsidR="00F55F9C" w:rsidRDefault="00D903AC" w:rsidP="00F55F9C">
      <w:pPr>
        <w:jc w:val="both"/>
        <w:rPr>
          <w:rFonts w:ascii="Arial" w:hAnsi="Arial" w:cs="Arial"/>
          <w:sz w:val="20"/>
          <w:szCs w:val="20"/>
        </w:rPr>
      </w:pPr>
      <w:r w:rsidRPr="00654E62">
        <w:rPr>
          <w:rFonts w:ascii="Arial" w:hAnsi="Arial" w:cs="Arial"/>
          <w:sz w:val="20"/>
          <w:szCs w:val="20"/>
        </w:rPr>
        <w:t>Náklady byly p</w:t>
      </w:r>
      <w:r w:rsidR="00654E62" w:rsidRPr="00654E62">
        <w:rPr>
          <w:rFonts w:ascii="Arial" w:hAnsi="Arial" w:cs="Arial"/>
          <w:sz w:val="20"/>
          <w:szCs w:val="20"/>
        </w:rPr>
        <w:t xml:space="preserve">řekročeny </w:t>
      </w:r>
      <w:r w:rsidR="001929DB">
        <w:rPr>
          <w:rFonts w:ascii="Arial" w:hAnsi="Arial" w:cs="Arial"/>
          <w:sz w:val="20"/>
          <w:szCs w:val="20"/>
        </w:rPr>
        <w:t>v oblasti mzdových nákladů na 115</w:t>
      </w:r>
      <w:r w:rsidR="00654E62" w:rsidRPr="00654E62">
        <w:rPr>
          <w:rFonts w:ascii="Arial" w:hAnsi="Arial" w:cs="Arial"/>
          <w:sz w:val="20"/>
          <w:szCs w:val="20"/>
        </w:rPr>
        <w:t xml:space="preserve"> %</w:t>
      </w:r>
      <w:r w:rsidR="00B31260">
        <w:rPr>
          <w:rFonts w:ascii="Arial" w:hAnsi="Arial" w:cs="Arial"/>
          <w:sz w:val="20"/>
          <w:szCs w:val="20"/>
        </w:rPr>
        <w:t>,</w:t>
      </w:r>
      <w:r w:rsidR="00654E62" w:rsidRPr="00654E62">
        <w:rPr>
          <w:rFonts w:ascii="Arial" w:hAnsi="Arial" w:cs="Arial"/>
          <w:sz w:val="20"/>
          <w:szCs w:val="20"/>
        </w:rPr>
        <w:t xml:space="preserve"> </w:t>
      </w:r>
      <w:r w:rsidRPr="00654E62">
        <w:rPr>
          <w:rFonts w:ascii="Arial" w:hAnsi="Arial" w:cs="Arial"/>
          <w:sz w:val="20"/>
          <w:szCs w:val="20"/>
        </w:rPr>
        <w:t>a to z</w:t>
      </w:r>
      <w:r w:rsidR="00654E62" w:rsidRPr="00654E62">
        <w:rPr>
          <w:rFonts w:ascii="Arial" w:hAnsi="Arial" w:cs="Arial"/>
          <w:sz w:val="20"/>
          <w:szCs w:val="20"/>
        </w:rPr>
        <w:t> </w:t>
      </w:r>
      <w:r w:rsidRPr="00654E62">
        <w:rPr>
          <w:rFonts w:ascii="Arial" w:hAnsi="Arial" w:cs="Arial"/>
          <w:sz w:val="20"/>
          <w:szCs w:val="20"/>
        </w:rPr>
        <w:t>důvodu</w:t>
      </w:r>
      <w:r w:rsidR="00654E62" w:rsidRPr="00654E62">
        <w:rPr>
          <w:rFonts w:ascii="Arial" w:hAnsi="Arial" w:cs="Arial"/>
          <w:sz w:val="20"/>
          <w:szCs w:val="20"/>
        </w:rPr>
        <w:t xml:space="preserve"> zvýšení mezd (dle nařízení vlády</w:t>
      </w:r>
      <w:r w:rsidR="00654E62">
        <w:rPr>
          <w:rFonts w:ascii="Arial" w:hAnsi="Arial" w:cs="Arial"/>
          <w:sz w:val="20"/>
          <w:szCs w:val="20"/>
        </w:rPr>
        <w:t xml:space="preserve"> č. 546/2006</w:t>
      </w:r>
      <w:r w:rsidR="00B31260">
        <w:rPr>
          <w:rFonts w:ascii="Arial" w:hAnsi="Arial" w:cs="Arial"/>
          <w:sz w:val="20"/>
          <w:szCs w:val="20"/>
        </w:rPr>
        <w:t>, ve znění pozdějších předpisů</w:t>
      </w:r>
      <w:r w:rsidR="001929DB">
        <w:rPr>
          <w:rFonts w:ascii="Arial" w:hAnsi="Arial" w:cs="Arial"/>
          <w:sz w:val="20"/>
          <w:szCs w:val="20"/>
        </w:rPr>
        <w:t>)</w:t>
      </w:r>
      <w:r w:rsidR="001929DB" w:rsidRPr="001929DB">
        <w:rPr>
          <w:rFonts w:ascii="Arial" w:hAnsi="Arial" w:cs="Arial"/>
          <w:sz w:val="20"/>
          <w:szCs w:val="20"/>
        </w:rPr>
        <w:t xml:space="preserve"> </w:t>
      </w:r>
      <w:r w:rsidR="001929DB" w:rsidRPr="00654E62">
        <w:rPr>
          <w:rFonts w:ascii="Arial" w:hAnsi="Arial" w:cs="Arial"/>
          <w:sz w:val="20"/>
          <w:szCs w:val="20"/>
        </w:rPr>
        <w:t>v hlavní činnosti</w:t>
      </w:r>
      <w:r w:rsidR="001929DB">
        <w:rPr>
          <w:rFonts w:ascii="Arial" w:hAnsi="Arial" w:cs="Arial"/>
          <w:sz w:val="20"/>
          <w:szCs w:val="20"/>
        </w:rPr>
        <w:t>, s tím souvisí i zvýšení nákladů za pojistné placené zaměstnavatelem.</w:t>
      </w:r>
      <w:r w:rsidR="00654E62" w:rsidRPr="00654E62">
        <w:rPr>
          <w:rFonts w:ascii="Arial" w:hAnsi="Arial" w:cs="Arial"/>
          <w:sz w:val="20"/>
          <w:szCs w:val="20"/>
        </w:rPr>
        <w:t xml:space="preserve"> </w:t>
      </w:r>
      <w:r w:rsidR="00AB6A86">
        <w:rPr>
          <w:rFonts w:ascii="Arial" w:hAnsi="Arial" w:cs="Arial"/>
          <w:sz w:val="20"/>
          <w:szCs w:val="20"/>
        </w:rPr>
        <w:t>Dále byly překročeny služby na 136 % uhrazením povinného vlastního podílu k dotaci VISK 3 ve výši 48.000 Kč. Tyto zvýšené náklady spolu s nižšími výnosy z činnosti ovlivnily z</w:t>
      </w:r>
      <w:r w:rsidR="001929DB">
        <w:rPr>
          <w:rFonts w:ascii="Arial" w:hAnsi="Arial" w:cs="Arial"/>
          <w:sz w:val="20"/>
          <w:szCs w:val="20"/>
        </w:rPr>
        <w:t>áporný hospodářský výsledek v hlavní činnosti v 1., 2. i 3. čtvrtletí</w:t>
      </w:r>
      <w:r w:rsidR="00AB6A86">
        <w:rPr>
          <w:rFonts w:ascii="Arial" w:hAnsi="Arial" w:cs="Arial"/>
          <w:sz w:val="20"/>
          <w:szCs w:val="20"/>
        </w:rPr>
        <w:t xml:space="preserve">. Tento výsledek </w:t>
      </w:r>
      <w:r w:rsidR="001929DB">
        <w:rPr>
          <w:rFonts w:ascii="Arial" w:hAnsi="Arial" w:cs="Arial"/>
          <w:sz w:val="20"/>
          <w:szCs w:val="20"/>
        </w:rPr>
        <w:t>se k</w:t>
      </w:r>
      <w:r w:rsidR="00654E62" w:rsidRPr="00654E62">
        <w:rPr>
          <w:rFonts w:ascii="Arial" w:hAnsi="Arial" w:cs="Arial"/>
          <w:sz w:val="20"/>
          <w:szCs w:val="20"/>
        </w:rPr>
        <w:t xml:space="preserve">nihovna </w:t>
      </w:r>
      <w:r w:rsidR="001929DB">
        <w:rPr>
          <w:rFonts w:ascii="Arial" w:hAnsi="Arial" w:cs="Arial"/>
          <w:sz w:val="20"/>
          <w:szCs w:val="20"/>
        </w:rPr>
        <w:t xml:space="preserve">snažila </w:t>
      </w:r>
      <w:r w:rsidR="00AB6A86">
        <w:rPr>
          <w:rFonts w:ascii="Arial" w:hAnsi="Arial" w:cs="Arial"/>
          <w:sz w:val="20"/>
          <w:szCs w:val="20"/>
        </w:rPr>
        <w:t>snížit</w:t>
      </w:r>
      <w:r w:rsidR="001929DB">
        <w:rPr>
          <w:rFonts w:ascii="Arial" w:hAnsi="Arial" w:cs="Arial"/>
          <w:sz w:val="20"/>
          <w:szCs w:val="20"/>
        </w:rPr>
        <w:t xml:space="preserve"> omezením</w:t>
      </w:r>
      <w:r w:rsidR="00654E62" w:rsidRPr="00654E62">
        <w:rPr>
          <w:rFonts w:ascii="Arial" w:hAnsi="Arial" w:cs="Arial"/>
          <w:sz w:val="20"/>
          <w:szCs w:val="20"/>
        </w:rPr>
        <w:t xml:space="preserve"> nákup</w:t>
      </w:r>
      <w:r w:rsidR="001929DB">
        <w:rPr>
          <w:rFonts w:ascii="Arial" w:hAnsi="Arial" w:cs="Arial"/>
          <w:sz w:val="20"/>
          <w:szCs w:val="20"/>
        </w:rPr>
        <w:t>ů</w:t>
      </w:r>
      <w:r w:rsidR="00654E62" w:rsidRPr="00654E62">
        <w:rPr>
          <w:rFonts w:ascii="Arial" w:hAnsi="Arial" w:cs="Arial"/>
          <w:sz w:val="20"/>
          <w:szCs w:val="20"/>
        </w:rPr>
        <w:t xml:space="preserve"> knih do svého fondu, přírůstek</w:t>
      </w:r>
      <w:r w:rsidR="001929DB">
        <w:rPr>
          <w:rFonts w:ascii="Arial" w:hAnsi="Arial" w:cs="Arial"/>
          <w:sz w:val="20"/>
          <w:szCs w:val="20"/>
        </w:rPr>
        <w:t xml:space="preserve"> knih</w:t>
      </w:r>
      <w:r w:rsidR="00654E62" w:rsidRPr="00654E62">
        <w:rPr>
          <w:rFonts w:ascii="Arial" w:hAnsi="Arial" w:cs="Arial"/>
          <w:sz w:val="20"/>
          <w:szCs w:val="20"/>
        </w:rPr>
        <w:t xml:space="preserve"> byl o téměř</w:t>
      </w:r>
      <w:r w:rsidR="00B36212">
        <w:rPr>
          <w:rFonts w:ascii="Arial" w:hAnsi="Arial" w:cs="Arial"/>
          <w:sz w:val="20"/>
          <w:szCs w:val="20"/>
        </w:rPr>
        <w:t xml:space="preserve"> 600 knih nižší než v roce 2017 (v procentním vyjádření: 85 %). </w:t>
      </w:r>
      <w:r w:rsidR="00B31260">
        <w:rPr>
          <w:rFonts w:ascii="Arial" w:hAnsi="Arial" w:cs="Arial"/>
          <w:sz w:val="20"/>
          <w:szCs w:val="20"/>
        </w:rPr>
        <w:t>Knihy nakupuje</w:t>
      </w:r>
      <w:r w:rsidR="00654E62" w:rsidRPr="00654E62">
        <w:rPr>
          <w:rFonts w:ascii="Arial" w:hAnsi="Arial" w:cs="Arial"/>
          <w:sz w:val="20"/>
          <w:szCs w:val="20"/>
        </w:rPr>
        <w:t xml:space="preserve"> </w:t>
      </w:r>
      <w:r w:rsidR="00F55F9C" w:rsidRPr="00654E62">
        <w:rPr>
          <w:rFonts w:ascii="Arial" w:hAnsi="Arial" w:cs="Arial"/>
          <w:sz w:val="20"/>
          <w:szCs w:val="20"/>
        </w:rPr>
        <w:t xml:space="preserve">od dodavatelů, kteří poskytují </w:t>
      </w:r>
      <w:r w:rsidR="00CD7821" w:rsidRPr="00654E62">
        <w:rPr>
          <w:rFonts w:ascii="Arial" w:hAnsi="Arial" w:cs="Arial"/>
          <w:sz w:val="20"/>
          <w:szCs w:val="20"/>
        </w:rPr>
        <w:t>vysoký rabat (až 35 %).</w:t>
      </w:r>
      <w:r w:rsidR="00F55F9C" w:rsidRPr="00654E62">
        <w:rPr>
          <w:rFonts w:ascii="Arial" w:hAnsi="Arial" w:cs="Arial"/>
          <w:sz w:val="20"/>
          <w:szCs w:val="20"/>
        </w:rPr>
        <w:t xml:space="preserve"> </w:t>
      </w:r>
      <w:r w:rsidR="00B31260">
        <w:rPr>
          <w:rFonts w:ascii="Arial" w:hAnsi="Arial" w:cs="Arial"/>
          <w:sz w:val="20"/>
          <w:szCs w:val="20"/>
        </w:rPr>
        <w:t>Č</w:t>
      </w:r>
      <w:r w:rsidR="00CD7821" w:rsidRPr="00654E62">
        <w:rPr>
          <w:rFonts w:ascii="Arial" w:hAnsi="Arial" w:cs="Arial"/>
          <w:sz w:val="20"/>
          <w:szCs w:val="20"/>
        </w:rPr>
        <w:t>asopisy jsou většinou pořizovány</w:t>
      </w:r>
      <w:r w:rsidR="00F55F9C" w:rsidRPr="00654E62">
        <w:rPr>
          <w:rFonts w:ascii="Arial" w:hAnsi="Arial" w:cs="Arial"/>
          <w:sz w:val="20"/>
          <w:szCs w:val="20"/>
        </w:rPr>
        <w:t xml:space="preserve"> jako remitendní tisk za velmi nízkou cenu. Za plnou cenu jsou nakupovány pouze regionálně důležité knihy a denní tisk.</w:t>
      </w:r>
    </w:p>
    <w:p w:rsidR="00AB6A86" w:rsidRDefault="00AB6A86" w:rsidP="00F55F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Doplňková činnost:</w:t>
      </w:r>
    </w:p>
    <w:p w:rsidR="001C3258" w:rsidRPr="008F414F" w:rsidRDefault="001C3258" w:rsidP="001C3258">
      <w:pPr>
        <w:jc w:val="both"/>
        <w:rPr>
          <w:rFonts w:ascii="Arial" w:hAnsi="Arial" w:cs="Arial"/>
          <w:sz w:val="20"/>
          <w:szCs w:val="20"/>
        </w:rPr>
      </w:pPr>
      <w:r w:rsidRPr="008F414F">
        <w:rPr>
          <w:rFonts w:ascii="Arial" w:hAnsi="Arial" w:cs="Arial"/>
          <w:sz w:val="20"/>
          <w:szCs w:val="20"/>
        </w:rPr>
        <w:t xml:space="preserve">Výnosy z činnosti v doplňkové </w:t>
      </w:r>
      <w:r>
        <w:rPr>
          <w:rFonts w:ascii="Arial" w:hAnsi="Arial" w:cs="Arial"/>
          <w:sz w:val="20"/>
          <w:szCs w:val="20"/>
        </w:rPr>
        <w:t xml:space="preserve">činnosti byly plněny na 131,5 %, </w:t>
      </w:r>
      <w:r w:rsidRPr="008F414F">
        <w:rPr>
          <w:rFonts w:ascii="Arial" w:hAnsi="Arial" w:cs="Arial"/>
          <w:sz w:val="20"/>
          <w:szCs w:val="20"/>
        </w:rPr>
        <w:t>překročení bylo způsobeno výnosem z prodeje zboží – knih /zejména v předvánočním období/.</w:t>
      </w:r>
    </w:p>
    <w:p w:rsidR="00AB6A86" w:rsidRDefault="001C3258" w:rsidP="00F55F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byly překročeny v oblasti</w:t>
      </w:r>
      <w:r w:rsidR="00F93A0E">
        <w:rPr>
          <w:rFonts w:ascii="Arial" w:hAnsi="Arial" w:cs="Arial"/>
          <w:sz w:val="20"/>
          <w:szCs w:val="20"/>
        </w:rPr>
        <w:t xml:space="preserve"> mzdových nákladů na 183,3 %, </w:t>
      </w:r>
      <w:r w:rsidR="00B36212">
        <w:rPr>
          <w:rFonts w:ascii="Arial" w:hAnsi="Arial" w:cs="Arial"/>
          <w:sz w:val="20"/>
          <w:szCs w:val="20"/>
        </w:rPr>
        <w:t xml:space="preserve">s tím souvisí i překročení </w:t>
      </w:r>
      <w:r>
        <w:rPr>
          <w:rFonts w:ascii="Arial" w:hAnsi="Arial" w:cs="Arial"/>
          <w:sz w:val="20"/>
          <w:szCs w:val="20"/>
        </w:rPr>
        <w:t>pojistné</w:t>
      </w:r>
      <w:r w:rsidR="00B36212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placené</w:t>
      </w:r>
      <w:r w:rsidR="00B36212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zaměstnavatelem z důvodu zvýšení mezd </w:t>
      </w:r>
      <w:r w:rsidRPr="00654E62">
        <w:rPr>
          <w:rFonts w:ascii="Arial" w:hAnsi="Arial" w:cs="Arial"/>
          <w:sz w:val="20"/>
          <w:szCs w:val="20"/>
        </w:rPr>
        <w:t>(dle nařízení vlády</w:t>
      </w:r>
      <w:r>
        <w:rPr>
          <w:rFonts w:ascii="Arial" w:hAnsi="Arial" w:cs="Arial"/>
          <w:sz w:val="20"/>
          <w:szCs w:val="20"/>
        </w:rPr>
        <w:t xml:space="preserve"> č. 546/2006, ve znění pozdějších předpisů) a z důvodu vyšších nákladů v souvislosti s větším prodejem zboží – knih.</w:t>
      </w:r>
    </w:p>
    <w:p w:rsidR="00B36212" w:rsidRPr="00654E62" w:rsidRDefault="00B36212" w:rsidP="00F55F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byly překročeny ostatní náklady na 150 %, které souvisely zejména s vyššími nákupy knih určených k prodeji.</w:t>
      </w:r>
    </w:p>
    <w:p w:rsidR="00987035" w:rsidRPr="00AE7D0B" w:rsidRDefault="00756E07" w:rsidP="00BF04E4">
      <w:pPr>
        <w:jc w:val="both"/>
        <w:rPr>
          <w:rFonts w:ascii="Arial" w:hAnsi="Arial" w:cs="Arial"/>
          <w:sz w:val="20"/>
          <w:szCs w:val="20"/>
        </w:rPr>
      </w:pPr>
      <w:r w:rsidRPr="00AE7D0B">
        <w:rPr>
          <w:rFonts w:ascii="Arial" w:hAnsi="Arial" w:cs="Arial"/>
          <w:sz w:val="20"/>
          <w:szCs w:val="20"/>
        </w:rPr>
        <w:t>V průběhu roku byl</w:t>
      </w:r>
      <w:r w:rsidR="004C530C" w:rsidRPr="00AE7D0B">
        <w:rPr>
          <w:rFonts w:ascii="Arial" w:hAnsi="Arial" w:cs="Arial"/>
          <w:sz w:val="20"/>
          <w:szCs w:val="20"/>
        </w:rPr>
        <w:t>y</w:t>
      </w:r>
      <w:r w:rsidRPr="00AE7D0B">
        <w:rPr>
          <w:rFonts w:ascii="Arial" w:hAnsi="Arial" w:cs="Arial"/>
          <w:sz w:val="20"/>
          <w:szCs w:val="20"/>
        </w:rPr>
        <w:t xml:space="preserve"> tvořen</w:t>
      </w:r>
      <w:r w:rsidR="004C530C" w:rsidRPr="00AE7D0B">
        <w:rPr>
          <w:rFonts w:ascii="Arial" w:hAnsi="Arial" w:cs="Arial"/>
          <w:sz w:val="20"/>
          <w:szCs w:val="20"/>
        </w:rPr>
        <w:t>y</w:t>
      </w:r>
      <w:r w:rsidR="00B23DC8" w:rsidRPr="00AE7D0B">
        <w:rPr>
          <w:rFonts w:ascii="Arial" w:hAnsi="Arial" w:cs="Arial"/>
          <w:sz w:val="20"/>
          <w:szCs w:val="20"/>
        </w:rPr>
        <w:t xml:space="preserve"> FKSP ve výši 2</w:t>
      </w:r>
      <w:r w:rsidR="00E208B8" w:rsidRPr="00AE7D0B">
        <w:rPr>
          <w:rFonts w:ascii="Arial" w:hAnsi="Arial" w:cs="Arial"/>
          <w:sz w:val="20"/>
          <w:szCs w:val="20"/>
        </w:rPr>
        <w:t xml:space="preserve"> </w:t>
      </w:r>
      <w:r w:rsidRPr="00AE7D0B">
        <w:rPr>
          <w:rFonts w:ascii="Arial" w:hAnsi="Arial" w:cs="Arial"/>
          <w:sz w:val="20"/>
          <w:szCs w:val="20"/>
        </w:rPr>
        <w:t xml:space="preserve">% z objemu mzdových prostředků a fond rozvoje ve výši odpisů. </w:t>
      </w:r>
      <w:r w:rsidR="00BF04E4" w:rsidRPr="00AE7D0B">
        <w:rPr>
          <w:rFonts w:ascii="Arial" w:hAnsi="Arial" w:cs="Arial"/>
          <w:sz w:val="20"/>
          <w:szCs w:val="20"/>
        </w:rPr>
        <w:t xml:space="preserve">Fond odměn a rezervní fond byl tvořen </w:t>
      </w:r>
      <w:r w:rsidR="00987035" w:rsidRPr="00AE7D0B">
        <w:rPr>
          <w:rFonts w:ascii="Arial" w:hAnsi="Arial" w:cs="Arial"/>
          <w:sz w:val="20"/>
          <w:szCs w:val="20"/>
        </w:rPr>
        <w:t>přídělem z h</w:t>
      </w:r>
      <w:r w:rsidR="00AE7D0B" w:rsidRPr="00AE7D0B">
        <w:rPr>
          <w:rFonts w:ascii="Arial" w:hAnsi="Arial" w:cs="Arial"/>
          <w:sz w:val="20"/>
          <w:szCs w:val="20"/>
        </w:rPr>
        <w:t>ospodářského výsledku roku 2017.</w:t>
      </w:r>
    </w:p>
    <w:p w:rsidR="00000E24" w:rsidRPr="00AE7D0B" w:rsidRDefault="00000E24" w:rsidP="00BF04E4">
      <w:pPr>
        <w:jc w:val="both"/>
        <w:rPr>
          <w:rFonts w:ascii="Arial" w:hAnsi="Arial" w:cs="Arial"/>
          <w:sz w:val="20"/>
          <w:szCs w:val="20"/>
        </w:rPr>
      </w:pPr>
      <w:r w:rsidRPr="00AE7D0B">
        <w:rPr>
          <w:rFonts w:ascii="Arial" w:hAnsi="Arial" w:cs="Arial"/>
          <w:sz w:val="20"/>
          <w:szCs w:val="20"/>
        </w:rPr>
        <w:t>FKSP byl použit na částečnou úhradu stravného</w:t>
      </w:r>
      <w:r w:rsidR="00276343" w:rsidRPr="00AE7D0B">
        <w:rPr>
          <w:rFonts w:ascii="Arial" w:hAnsi="Arial" w:cs="Arial"/>
          <w:sz w:val="20"/>
          <w:szCs w:val="20"/>
        </w:rPr>
        <w:t>.</w:t>
      </w:r>
    </w:p>
    <w:p w:rsidR="000B2DEA" w:rsidRPr="00AE7D0B" w:rsidRDefault="000B2DEA" w:rsidP="00E208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7D0B">
        <w:rPr>
          <w:rFonts w:ascii="Arial" w:hAnsi="Arial" w:cs="Arial"/>
          <w:sz w:val="20"/>
          <w:szCs w:val="20"/>
        </w:rPr>
        <w:t>Fond odměn byl použit na odměny</w:t>
      </w:r>
      <w:r w:rsidR="00276343" w:rsidRPr="00AE7D0B">
        <w:rPr>
          <w:rFonts w:ascii="Arial" w:hAnsi="Arial" w:cs="Arial"/>
          <w:sz w:val="20"/>
          <w:szCs w:val="20"/>
        </w:rPr>
        <w:t>.</w:t>
      </w:r>
    </w:p>
    <w:p w:rsidR="00987035" w:rsidRPr="00AE7D0B" w:rsidRDefault="00987035" w:rsidP="00E208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2E6C" w:rsidRPr="00AE7D0B" w:rsidRDefault="00C2251E" w:rsidP="00E208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7D0B">
        <w:rPr>
          <w:rFonts w:ascii="Arial" w:hAnsi="Arial" w:cs="Arial"/>
          <w:sz w:val="20"/>
          <w:szCs w:val="20"/>
        </w:rPr>
        <w:t>Rezervní fond</w:t>
      </w:r>
      <w:r w:rsidR="00987035" w:rsidRPr="00AE7D0B">
        <w:rPr>
          <w:rFonts w:ascii="Arial" w:hAnsi="Arial" w:cs="Arial"/>
          <w:sz w:val="20"/>
          <w:szCs w:val="20"/>
        </w:rPr>
        <w:t xml:space="preserve"> a fond rozvoje</w:t>
      </w:r>
      <w:r w:rsidRPr="00AE7D0B">
        <w:rPr>
          <w:rFonts w:ascii="Arial" w:hAnsi="Arial" w:cs="Arial"/>
          <w:sz w:val="20"/>
          <w:szCs w:val="20"/>
        </w:rPr>
        <w:t xml:space="preserve"> nebyl</w:t>
      </w:r>
      <w:r w:rsidR="00987035" w:rsidRPr="00AE7D0B">
        <w:rPr>
          <w:rFonts w:ascii="Arial" w:hAnsi="Arial" w:cs="Arial"/>
          <w:sz w:val="20"/>
          <w:szCs w:val="20"/>
        </w:rPr>
        <w:t>y</w:t>
      </w:r>
      <w:r w:rsidRPr="00AE7D0B">
        <w:rPr>
          <w:rFonts w:ascii="Arial" w:hAnsi="Arial" w:cs="Arial"/>
          <w:sz w:val="20"/>
          <w:szCs w:val="20"/>
        </w:rPr>
        <w:t xml:space="preserve"> použit</w:t>
      </w:r>
      <w:r w:rsidR="00987035" w:rsidRPr="00AE7D0B">
        <w:rPr>
          <w:rFonts w:ascii="Arial" w:hAnsi="Arial" w:cs="Arial"/>
          <w:sz w:val="20"/>
          <w:szCs w:val="20"/>
        </w:rPr>
        <w:t>y</w:t>
      </w:r>
      <w:r w:rsidRPr="00AE7D0B">
        <w:rPr>
          <w:rFonts w:ascii="Arial" w:hAnsi="Arial" w:cs="Arial"/>
          <w:sz w:val="20"/>
          <w:szCs w:val="20"/>
        </w:rPr>
        <w:t>.</w:t>
      </w:r>
    </w:p>
    <w:p w:rsidR="00E208B8" w:rsidRPr="00AE7D0B" w:rsidRDefault="00E208B8" w:rsidP="00E208B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7569F7" w:rsidRPr="00AE7D0B" w:rsidRDefault="007569F7" w:rsidP="00E74AC0">
      <w:pPr>
        <w:jc w:val="both"/>
        <w:rPr>
          <w:rFonts w:ascii="Arial" w:hAnsi="Arial" w:cs="Arial"/>
          <w:i/>
          <w:sz w:val="20"/>
          <w:szCs w:val="20"/>
        </w:rPr>
      </w:pPr>
    </w:p>
    <w:p w:rsidR="00756E07" w:rsidRPr="00ED1184" w:rsidRDefault="00837268" w:rsidP="00E74AC0">
      <w:pPr>
        <w:jc w:val="both"/>
        <w:rPr>
          <w:rFonts w:ascii="Arial" w:hAnsi="Arial" w:cs="Arial"/>
          <w:sz w:val="20"/>
          <w:szCs w:val="20"/>
        </w:rPr>
      </w:pPr>
      <w:r w:rsidRPr="00ED1184">
        <w:rPr>
          <w:rFonts w:ascii="Arial" w:hAnsi="Arial" w:cs="Arial"/>
          <w:sz w:val="20"/>
          <w:szCs w:val="20"/>
        </w:rPr>
        <w:t>Výsledek hospodaření za rok 201</w:t>
      </w:r>
      <w:r w:rsidR="00ED1184" w:rsidRPr="00ED1184">
        <w:rPr>
          <w:rFonts w:ascii="Arial" w:hAnsi="Arial" w:cs="Arial"/>
          <w:sz w:val="20"/>
          <w:szCs w:val="20"/>
        </w:rPr>
        <w:t>8</w:t>
      </w:r>
      <w:r w:rsidR="00987035" w:rsidRPr="00ED1184">
        <w:rPr>
          <w:rFonts w:ascii="Arial" w:hAnsi="Arial" w:cs="Arial"/>
          <w:sz w:val="20"/>
          <w:szCs w:val="20"/>
        </w:rPr>
        <w:t xml:space="preserve"> v</w:t>
      </w:r>
      <w:r w:rsidRPr="00ED1184">
        <w:rPr>
          <w:rFonts w:ascii="Arial" w:hAnsi="Arial" w:cs="Arial"/>
          <w:sz w:val="20"/>
          <w:szCs w:val="20"/>
        </w:rPr>
        <w:t> hlavní činnosti knih</w:t>
      </w:r>
      <w:r w:rsidR="00ED1184" w:rsidRPr="00ED1184">
        <w:rPr>
          <w:rFonts w:ascii="Arial" w:hAnsi="Arial" w:cs="Arial"/>
          <w:sz w:val="20"/>
          <w:szCs w:val="20"/>
        </w:rPr>
        <w:t>ovny činí schodek 40 614,84</w:t>
      </w:r>
      <w:r w:rsidR="00D14A38" w:rsidRPr="00ED1184">
        <w:rPr>
          <w:rFonts w:ascii="Arial" w:hAnsi="Arial" w:cs="Arial"/>
          <w:sz w:val="20"/>
          <w:szCs w:val="20"/>
        </w:rPr>
        <w:t xml:space="preserve"> Kč.</w:t>
      </w:r>
    </w:p>
    <w:p w:rsidR="00837268" w:rsidRPr="00ED1184" w:rsidRDefault="00837268" w:rsidP="00E74AC0">
      <w:pPr>
        <w:jc w:val="both"/>
        <w:rPr>
          <w:rFonts w:ascii="Arial" w:hAnsi="Arial" w:cs="Arial"/>
          <w:sz w:val="20"/>
          <w:szCs w:val="20"/>
        </w:rPr>
      </w:pPr>
      <w:r w:rsidRPr="00ED1184">
        <w:rPr>
          <w:rFonts w:ascii="Arial" w:hAnsi="Arial" w:cs="Arial"/>
          <w:sz w:val="20"/>
          <w:szCs w:val="20"/>
        </w:rPr>
        <w:t>Výsledek hospodaření za rok 20</w:t>
      </w:r>
      <w:r w:rsidR="00ED1184" w:rsidRPr="00ED1184">
        <w:rPr>
          <w:rFonts w:ascii="Arial" w:hAnsi="Arial" w:cs="Arial"/>
          <w:sz w:val="20"/>
          <w:szCs w:val="20"/>
        </w:rPr>
        <w:t xml:space="preserve">18 </w:t>
      </w:r>
      <w:r w:rsidR="00987035" w:rsidRPr="00ED1184">
        <w:rPr>
          <w:rFonts w:ascii="Arial" w:hAnsi="Arial" w:cs="Arial"/>
          <w:sz w:val="20"/>
          <w:szCs w:val="20"/>
        </w:rPr>
        <w:t>v</w:t>
      </w:r>
      <w:r w:rsidRPr="00ED1184">
        <w:rPr>
          <w:rFonts w:ascii="Arial" w:hAnsi="Arial" w:cs="Arial"/>
          <w:sz w:val="20"/>
          <w:szCs w:val="20"/>
        </w:rPr>
        <w:t> doplňkové činnosti knih</w:t>
      </w:r>
      <w:r w:rsidR="00B50973" w:rsidRPr="00ED1184">
        <w:rPr>
          <w:rFonts w:ascii="Arial" w:hAnsi="Arial" w:cs="Arial"/>
          <w:sz w:val="20"/>
          <w:szCs w:val="20"/>
        </w:rPr>
        <w:t>ovny činí přebytek</w:t>
      </w:r>
      <w:r w:rsidR="00D14A38" w:rsidRPr="00ED1184">
        <w:rPr>
          <w:rFonts w:ascii="Arial" w:hAnsi="Arial" w:cs="Arial"/>
          <w:sz w:val="20"/>
          <w:szCs w:val="20"/>
        </w:rPr>
        <w:t xml:space="preserve"> </w:t>
      </w:r>
      <w:r w:rsidR="00ED1184" w:rsidRPr="00ED1184">
        <w:rPr>
          <w:rFonts w:ascii="Arial" w:hAnsi="Arial" w:cs="Arial"/>
          <w:sz w:val="20"/>
          <w:szCs w:val="20"/>
        </w:rPr>
        <w:t>65 786,80</w:t>
      </w:r>
      <w:r w:rsidR="00D14A38" w:rsidRPr="00ED1184">
        <w:rPr>
          <w:rFonts w:ascii="Arial" w:hAnsi="Arial" w:cs="Arial"/>
          <w:sz w:val="20"/>
          <w:szCs w:val="20"/>
        </w:rPr>
        <w:t xml:space="preserve"> Kč.</w:t>
      </w:r>
    </w:p>
    <w:p w:rsidR="00837268" w:rsidRPr="00ED1184" w:rsidRDefault="00837268" w:rsidP="00E74AC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D1184">
        <w:rPr>
          <w:rFonts w:ascii="Arial" w:hAnsi="Arial" w:cs="Arial"/>
          <w:b/>
          <w:sz w:val="20"/>
          <w:szCs w:val="20"/>
          <w:u w:val="single"/>
        </w:rPr>
        <w:t>Celkový výsledek hospodaření</w:t>
      </w:r>
      <w:r w:rsidRPr="00ED1184">
        <w:rPr>
          <w:rFonts w:ascii="Arial" w:hAnsi="Arial" w:cs="Arial"/>
          <w:sz w:val="20"/>
          <w:szCs w:val="20"/>
          <w:u w:val="single"/>
        </w:rPr>
        <w:t xml:space="preserve"> knihovny za rok 201</w:t>
      </w:r>
      <w:r w:rsidR="00ED1184" w:rsidRPr="00ED1184">
        <w:rPr>
          <w:rFonts w:ascii="Arial" w:hAnsi="Arial" w:cs="Arial"/>
          <w:sz w:val="20"/>
          <w:szCs w:val="20"/>
          <w:u w:val="single"/>
        </w:rPr>
        <w:t>8</w:t>
      </w:r>
      <w:r w:rsidR="00B50973" w:rsidRPr="00ED1184">
        <w:rPr>
          <w:rFonts w:ascii="Arial" w:hAnsi="Arial" w:cs="Arial"/>
          <w:sz w:val="20"/>
          <w:szCs w:val="20"/>
          <w:u w:val="single"/>
        </w:rPr>
        <w:t xml:space="preserve"> činí přebytek </w:t>
      </w:r>
      <w:r w:rsidR="00D14A38" w:rsidRPr="00ED1184">
        <w:rPr>
          <w:rFonts w:ascii="Arial" w:hAnsi="Arial" w:cs="Arial"/>
          <w:sz w:val="20"/>
          <w:szCs w:val="20"/>
          <w:u w:val="single"/>
        </w:rPr>
        <w:t xml:space="preserve"> </w:t>
      </w:r>
      <w:r w:rsidR="00F93A0E">
        <w:rPr>
          <w:rFonts w:ascii="Arial" w:hAnsi="Arial" w:cs="Arial"/>
          <w:b/>
          <w:sz w:val="20"/>
          <w:szCs w:val="20"/>
          <w:u w:val="single"/>
        </w:rPr>
        <w:t>25 079,91</w:t>
      </w:r>
      <w:r w:rsidR="00B23DC8" w:rsidRPr="00ED1184">
        <w:rPr>
          <w:rFonts w:ascii="Arial" w:hAnsi="Arial" w:cs="Arial"/>
          <w:b/>
          <w:sz w:val="20"/>
          <w:szCs w:val="20"/>
          <w:u w:val="single"/>
        </w:rPr>
        <w:t xml:space="preserve"> Kč</w:t>
      </w:r>
    </w:p>
    <w:p w:rsidR="005950AA" w:rsidRPr="00ED1184" w:rsidRDefault="005950AA" w:rsidP="005950AA">
      <w:pPr>
        <w:jc w:val="both"/>
        <w:rPr>
          <w:rFonts w:ascii="Arial" w:hAnsi="Arial" w:cs="Arial"/>
          <w:sz w:val="20"/>
          <w:szCs w:val="20"/>
        </w:rPr>
      </w:pPr>
      <w:r w:rsidRPr="00ED1184">
        <w:rPr>
          <w:rFonts w:ascii="Arial" w:hAnsi="Arial" w:cs="Arial"/>
          <w:sz w:val="20"/>
          <w:szCs w:val="20"/>
        </w:rPr>
        <w:t>Návrh rozdělení hospodářskéh</w:t>
      </w:r>
      <w:r w:rsidR="00B50973" w:rsidRPr="00ED1184">
        <w:rPr>
          <w:rFonts w:ascii="Arial" w:hAnsi="Arial" w:cs="Arial"/>
          <w:sz w:val="20"/>
          <w:szCs w:val="20"/>
        </w:rPr>
        <w:t xml:space="preserve">o výsledku ve výši </w:t>
      </w:r>
      <w:r w:rsidR="00F93A0E">
        <w:rPr>
          <w:rFonts w:ascii="Arial" w:hAnsi="Arial" w:cs="Arial"/>
          <w:sz w:val="20"/>
          <w:szCs w:val="20"/>
        </w:rPr>
        <w:t>25 079,91</w:t>
      </w:r>
      <w:r w:rsidR="00987035" w:rsidRPr="00ED1184">
        <w:rPr>
          <w:rFonts w:ascii="Arial" w:hAnsi="Arial" w:cs="Arial"/>
          <w:sz w:val="20"/>
          <w:szCs w:val="20"/>
        </w:rPr>
        <w:t xml:space="preserve"> Kč</w:t>
      </w:r>
      <w:r w:rsidR="00B23DC8" w:rsidRPr="00ED1184">
        <w:rPr>
          <w:rFonts w:ascii="Arial" w:hAnsi="Arial" w:cs="Arial"/>
          <w:sz w:val="20"/>
          <w:szCs w:val="20"/>
        </w:rPr>
        <w:t>:</w:t>
      </w:r>
    </w:p>
    <w:p w:rsidR="00756E07" w:rsidRPr="00F93A0E" w:rsidRDefault="005950AA" w:rsidP="00E74AC0">
      <w:pPr>
        <w:jc w:val="both"/>
        <w:rPr>
          <w:rFonts w:ascii="Arial" w:hAnsi="Arial" w:cs="Arial"/>
          <w:sz w:val="20"/>
          <w:szCs w:val="20"/>
        </w:rPr>
      </w:pPr>
      <w:r w:rsidRPr="00F93A0E">
        <w:rPr>
          <w:rFonts w:ascii="Arial" w:hAnsi="Arial" w:cs="Arial"/>
          <w:sz w:val="20"/>
          <w:szCs w:val="20"/>
        </w:rPr>
        <w:t>Městská knihovna Tř</w:t>
      </w:r>
      <w:r w:rsidR="00EA52A2" w:rsidRPr="00F93A0E">
        <w:rPr>
          <w:rFonts w:ascii="Arial" w:hAnsi="Arial" w:cs="Arial"/>
          <w:sz w:val="20"/>
          <w:szCs w:val="20"/>
        </w:rPr>
        <w:t xml:space="preserve">eboň navrhuje převést do </w:t>
      </w:r>
      <w:r w:rsidR="000B2DEA" w:rsidRPr="00F93A0E">
        <w:rPr>
          <w:rFonts w:ascii="Arial" w:hAnsi="Arial" w:cs="Arial"/>
          <w:sz w:val="20"/>
          <w:szCs w:val="20"/>
        </w:rPr>
        <w:t xml:space="preserve">fondu odměn </w:t>
      </w:r>
      <w:r w:rsidR="00987035" w:rsidRPr="00F93A0E">
        <w:rPr>
          <w:rFonts w:ascii="Arial" w:hAnsi="Arial" w:cs="Arial"/>
          <w:sz w:val="20"/>
          <w:szCs w:val="20"/>
        </w:rPr>
        <w:t>2</w:t>
      </w:r>
      <w:r w:rsidR="00D53CF7" w:rsidRPr="00F93A0E">
        <w:rPr>
          <w:rFonts w:ascii="Arial" w:hAnsi="Arial" w:cs="Arial"/>
          <w:sz w:val="20"/>
          <w:szCs w:val="20"/>
        </w:rPr>
        <w:t>0</w:t>
      </w:r>
      <w:r w:rsidR="006B5B2F" w:rsidRPr="00F93A0E">
        <w:rPr>
          <w:rFonts w:ascii="Arial" w:hAnsi="Arial" w:cs="Arial"/>
          <w:sz w:val="20"/>
          <w:szCs w:val="20"/>
        </w:rPr>
        <w:t xml:space="preserve"> 000,00 Kč </w:t>
      </w:r>
      <w:r w:rsidR="000B2DEA" w:rsidRPr="00F93A0E">
        <w:rPr>
          <w:rFonts w:ascii="Arial" w:hAnsi="Arial" w:cs="Arial"/>
          <w:sz w:val="20"/>
          <w:szCs w:val="20"/>
        </w:rPr>
        <w:t xml:space="preserve">a do rezervního fondu </w:t>
      </w:r>
      <w:r w:rsidR="00F93A0E">
        <w:rPr>
          <w:rFonts w:ascii="Arial" w:hAnsi="Arial" w:cs="Arial"/>
          <w:sz w:val="20"/>
          <w:szCs w:val="20"/>
        </w:rPr>
        <w:t>5.079,91</w:t>
      </w:r>
      <w:r w:rsidR="006B5B2F" w:rsidRPr="00F93A0E">
        <w:rPr>
          <w:rFonts w:ascii="Arial" w:hAnsi="Arial" w:cs="Arial"/>
          <w:sz w:val="20"/>
          <w:szCs w:val="20"/>
        </w:rPr>
        <w:t xml:space="preserve"> Kč</w:t>
      </w:r>
      <w:r w:rsidR="003748E7" w:rsidRPr="00F93A0E">
        <w:rPr>
          <w:rFonts w:ascii="Arial" w:hAnsi="Arial" w:cs="Arial"/>
          <w:sz w:val="20"/>
          <w:szCs w:val="20"/>
        </w:rPr>
        <w:t>.</w:t>
      </w:r>
    </w:p>
    <w:p w:rsidR="00756E07" w:rsidRDefault="00756E07" w:rsidP="00837268">
      <w:pPr>
        <w:pStyle w:val="Bezmezer"/>
      </w:pPr>
    </w:p>
    <w:p w:rsidR="00756E07" w:rsidRPr="000C7935" w:rsidRDefault="004C530C" w:rsidP="0083726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Třeboni </w:t>
      </w:r>
      <w:r w:rsidR="00987035">
        <w:rPr>
          <w:rFonts w:ascii="Arial" w:hAnsi="Arial" w:cs="Arial"/>
          <w:sz w:val="20"/>
          <w:szCs w:val="20"/>
        </w:rPr>
        <w:t xml:space="preserve"> 1</w:t>
      </w:r>
      <w:r w:rsidR="00757134">
        <w:rPr>
          <w:rFonts w:ascii="Arial" w:hAnsi="Arial" w:cs="Arial"/>
          <w:sz w:val="20"/>
          <w:szCs w:val="20"/>
        </w:rPr>
        <w:t xml:space="preserve">5.02.2018 </w:t>
      </w:r>
      <w:r w:rsidR="00517BEE" w:rsidRPr="000C793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0C7935">
        <w:rPr>
          <w:rFonts w:ascii="Arial" w:hAnsi="Arial" w:cs="Arial"/>
          <w:sz w:val="20"/>
          <w:szCs w:val="20"/>
        </w:rPr>
        <w:t xml:space="preserve">    </w:t>
      </w:r>
      <w:r w:rsidR="00517BEE" w:rsidRPr="000C7935">
        <w:rPr>
          <w:rFonts w:ascii="Arial" w:hAnsi="Arial" w:cs="Arial"/>
          <w:sz w:val="20"/>
          <w:szCs w:val="20"/>
        </w:rPr>
        <w:t>Vlasta Petrová</w:t>
      </w:r>
    </w:p>
    <w:p w:rsidR="00517BEE" w:rsidRPr="000C7935" w:rsidRDefault="00517BEE" w:rsidP="00837268">
      <w:pPr>
        <w:pStyle w:val="Bezmezer"/>
        <w:rPr>
          <w:rFonts w:ascii="Arial" w:hAnsi="Arial" w:cs="Arial"/>
          <w:sz w:val="20"/>
          <w:szCs w:val="20"/>
        </w:rPr>
      </w:pPr>
      <w:r w:rsidRPr="000C7935"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 w:rsidR="000C7935">
        <w:rPr>
          <w:rFonts w:ascii="Arial" w:hAnsi="Arial" w:cs="Arial"/>
          <w:sz w:val="20"/>
          <w:szCs w:val="20"/>
        </w:rPr>
        <w:t xml:space="preserve">                            </w:t>
      </w:r>
      <w:r w:rsidRPr="000C7935">
        <w:rPr>
          <w:rFonts w:ascii="Arial" w:hAnsi="Arial" w:cs="Arial"/>
          <w:sz w:val="20"/>
          <w:szCs w:val="20"/>
        </w:rPr>
        <w:t xml:space="preserve">        ředitelka</w:t>
      </w:r>
    </w:p>
    <w:p w:rsidR="00837268" w:rsidRDefault="00837268">
      <w:pPr>
        <w:pStyle w:val="Bezmezer"/>
        <w:rPr>
          <w:rFonts w:ascii="Arial" w:hAnsi="Arial" w:cs="Arial"/>
        </w:rPr>
      </w:pPr>
    </w:p>
    <w:p w:rsidR="000C7935" w:rsidRDefault="000C7935">
      <w:pPr>
        <w:pStyle w:val="Bezmezer"/>
        <w:rPr>
          <w:rFonts w:ascii="Arial" w:hAnsi="Arial" w:cs="Arial"/>
        </w:rPr>
      </w:pPr>
    </w:p>
    <w:p w:rsidR="000C7935" w:rsidRDefault="000C7935">
      <w:pPr>
        <w:pStyle w:val="Bezmezer"/>
        <w:rPr>
          <w:rFonts w:ascii="Arial" w:hAnsi="Arial" w:cs="Arial"/>
        </w:rPr>
      </w:pPr>
    </w:p>
    <w:p w:rsidR="000C7935" w:rsidRDefault="000C7935">
      <w:pPr>
        <w:pStyle w:val="Bezmezer"/>
        <w:rPr>
          <w:rFonts w:ascii="Arial" w:hAnsi="Arial" w:cs="Arial"/>
        </w:rPr>
      </w:pPr>
    </w:p>
    <w:p w:rsidR="000C7935" w:rsidRDefault="000C7935">
      <w:pPr>
        <w:pStyle w:val="Bezmezer"/>
        <w:rPr>
          <w:rFonts w:ascii="Arial" w:hAnsi="Arial" w:cs="Arial"/>
        </w:rPr>
      </w:pPr>
    </w:p>
    <w:p w:rsidR="000C7935" w:rsidRDefault="000C7935">
      <w:pPr>
        <w:pStyle w:val="Bezmezer"/>
        <w:rPr>
          <w:rFonts w:ascii="Arial" w:hAnsi="Arial" w:cs="Arial"/>
        </w:rPr>
      </w:pPr>
    </w:p>
    <w:p w:rsidR="000C7935" w:rsidRDefault="000C7935">
      <w:pPr>
        <w:pStyle w:val="Bezmezer"/>
        <w:rPr>
          <w:rFonts w:ascii="Arial" w:hAnsi="Arial" w:cs="Arial"/>
        </w:rPr>
      </w:pPr>
    </w:p>
    <w:p w:rsidR="000C7935" w:rsidRDefault="000C7935">
      <w:pPr>
        <w:pStyle w:val="Bezmezer"/>
        <w:rPr>
          <w:rFonts w:ascii="Arial" w:hAnsi="Arial" w:cs="Arial"/>
        </w:rPr>
      </w:pPr>
    </w:p>
    <w:p w:rsidR="000C7935" w:rsidRDefault="000C7935">
      <w:pPr>
        <w:pStyle w:val="Bezmezer"/>
        <w:rPr>
          <w:rFonts w:ascii="Arial" w:hAnsi="Arial" w:cs="Arial"/>
        </w:rPr>
      </w:pPr>
    </w:p>
    <w:p w:rsidR="000C7935" w:rsidRDefault="000C7935">
      <w:pPr>
        <w:pStyle w:val="Bezmezer"/>
        <w:rPr>
          <w:rFonts w:ascii="Arial" w:hAnsi="Arial" w:cs="Arial"/>
        </w:rPr>
      </w:pPr>
    </w:p>
    <w:p w:rsidR="000C7935" w:rsidRDefault="000C7935">
      <w:pPr>
        <w:pStyle w:val="Bezmezer"/>
        <w:rPr>
          <w:rFonts w:ascii="Arial" w:hAnsi="Arial" w:cs="Arial"/>
        </w:rPr>
      </w:pPr>
    </w:p>
    <w:p w:rsidR="000C7935" w:rsidRDefault="000C7935">
      <w:pPr>
        <w:pStyle w:val="Bezmezer"/>
        <w:rPr>
          <w:rFonts w:ascii="Arial" w:hAnsi="Arial" w:cs="Arial"/>
        </w:rPr>
      </w:pPr>
    </w:p>
    <w:p w:rsidR="000C7935" w:rsidRDefault="000C7935">
      <w:pPr>
        <w:pStyle w:val="Bezmezer"/>
        <w:rPr>
          <w:rFonts w:ascii="Arial" w:hAnsi="Arial" w:cs="Arial"/>
        </w:rPr>
      </w:pPr>
    </w:p>
    <w:p w:rsidR="000C7935" w:rsidRDefault="000C7935" w:rsidP="000C7935">
      <w:pPr>
        <w:pStyle w:val="Bezmezer"/>
        <w:jc w:val="center"/>
        <w:rPr>
          <w:rFonts w:ascii="Arial" w:hAnsi="Arial" w:cs="Arial"/>
        </w:rPr>
      </w:pPr>
      <w:r w:rsidRPr="000C7935">
        <w:rPr>
          <w:rFonts w:ascii="Arial" w:hAnsi="Arial" w:cs="Arial"/>
          <w:noProof/>
          <w:lang w:eastAsia="cs-CZ"/>
        </w:rPr>
        <w:drawing>
          <wp:inline distT="0" distB="0" distL="0" distR="0">
            <wp:extent cx="2700528" cy="3493008"/>
            <wp:effectExtent l="19050" t="0" r="4572" b="0"/>
            <wp:docPr id="2" name="Obrázek 0" descr="A3_KNIH_logo_vertikalni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3_KNIH_logo_vertikalni_CMY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528" cy="349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935" w:rsidRDefault="000C7935">
      <w:pPr>
        <w:pStyle w:val="Bezmezer"/>
        <w:rPr>
          <w:rFonts w:ascii="Arial" w:hAnsi="Arial" w:cs="Arial"/>
        </w:rPr>
      </w:pPr>
    </w:p>
    <w:p w:rsidR="000C7935" w:rsidRDefault="000C7935">
      <w:pPr>
        <w:pStyle w:val="Bezmezer"/>
        <w:rPr>
          <w:rFonts w:ascii="Arial" w:hAnsi="Arial" w:cs="Arial"/>
        </w:rPr>
      </w:pPr>
    </w:p>
    <w:p w:rsidR="000C7935" w:rsidRDefault="000C7935">
      <w:pPr>
        <w:pStyle w:val="Bezmezer"/>
        <w:rPr>
          <w:rFonts w:ascii="Arial" w:hAnsi="Arial" w:cs="Arial"/>
        </w:rPr>
      </w:pPr>
    </w:p>
    <w:p w:rsidR="000C7935" w:rsidRDefault="000C7935">
      <w:pPr>
        <w:pStyle w:val="Bezmezer"/>
        <w:rPr>
          <w:rFonts w:ascii="Arial" w:hAnsi="Arial" w:cs="Arial"/>
        </w:rPr>
      </w:pPr>
    </w:p>
    <w:p w:rsidR="000C7935" w:rsidRDefault="000C7935">
      <w:pPr>
        <w:pStyle w:val="Bezmezer"/>
        <w:rPr>
          <w:rFonts w:ascii="Arial" w:hAnsi="Arial" w:cs="Arial"/>
        </w:rPr>
      </w:pPr>
    </w:p>
    <w:p w:rsidR="000C7935" w:rsidRDefault="00EF12A3" w:rsidP="000C7935">
      <w:pPr>
        <w:pStyle w:val="Bezmezer"/>
        <w:jc w:val="center"/>
        <w:rPr>
          <w:rFonts w:ascii="Arial" w:hAnsi="Arial" w:cs="Arial"/>
          <w:sz w:val="52"/>
          <w:szCs w:val="52"/>
          <w:u w:val="single"/>
        </w:rPr>
      </w:pPr>
      <w:r>
        <w:rPr>
          <w:rFonts w:ascii="Arial" w:hAnsi="Arial" w:cs="Arial"/>
          <w:sz w:val="52"/>
          <w:szCs w:val="52"/>
          <w:u w:val="single"/>
        </w:rPr>
        <w:t>Výroční zpráva za rok 2018</w:t>
      </w:r>
    </w:p>
    <w:p w:rsidR="000C7935" w:rsidRDefault="000C7935" w:rsidP="000C7935">
      <w:pPr>
        <w:pStyle w:val="Bezmezer"/>
        <w:jc w:val="center"/>
        <w:rPr>
          <w:rFonts w:ascii="Arial" w:hAnsi="Arial" w:cs="Arial"/>
          <w:sz w:val="52"/>
          <w:szCs w:val="52"/>
          <w:u w:val="single"/>
        </w:rPr>
      </w:pPr>
    </w:p>
    <w:p w:rsidR="000C7935" w:rsidRDefault="000C7935" w:rsidP="000C7935">
      <w:pPr>
        <w:pStyle w:val="Bezmezer"/>
        <w:jc w:val="center"/>
        <w:rPr>
          <w:rFonts w:ascii="Arial" w:hAnsi="Arial" w:cs="Arial"/>
          <w:sz w:val="52"/>
          <w:szCs w:val="52"/>
          <w:u w:val="single"/>
        </w:rPr>
      </w:pPr>
    </w:p>
    <w:p w:rsidR="000C7935" w:rsidRDefault="000C7935" w:rsidP="000C7935">
      <w:pPr>
        <w:pStyle w:val="Bezmezer"/>
        <w:jc w:val="center"/>
        <w:rPr>
          <w:rFonts w:ascii="Arial" w:hAnsi="Arial" w:cs="Arial"/>
          <w:sz w:val="52"/>
          <w:szCs w:val="52"/>
          <w:u w:val="single"/>
        </w:rPr>
      </w:pPr>
    </w:p>
    <w:p w:rsidR="000C7935" w:rsidRDefault="000C7935" w:rsidP="000C7935">
      <w:pPr>
        <w:pStyle w:val="Bezmezer"/>
        <w:jc w:val="center"/>
        <w:rPr>
          <w:rFonts w:ascii="Arial" w:hAnsi="Arial" w:cs="Arial"/>
          <w:sz w:val="52"/>
          <w:szCs w:val="52"/>
          <w:u w:val="single"/>
        </w:rPr>
      </w:pPr>
    </w:p>
    <w:p w:rsidR="00371168" w:rsidRPr="00371168" w:rsidRDefault="00371168" w:rsidP="00371168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371168">
        <w:rPr>
          <w:rFonts w:ascii="Arial" w:hAnsi="Arial" w:cs="Arial"/>
          <w:sz w:val="20"/>
          <w:szCs w:val="20"/>
        </w:rPr>
        <w:t>Městská knihovna Třeboň, Chelčického 2, 379 01  Třeboň</w:t>
      </w:r>
    </w:p>
    <w:p w:rsidR="00371168" w:rsidRPr="00371168" w:rsidRDefault="00371168" w:rsidP="00371168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371168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617CA8" w:rsidRPr="006E3A47">
          <w:rPr>
            <w:rStyle w:val="Hypertextovodkaz"/>
            <w:rFonts w:ascii="Arial" w:hAnsi="Arial" w:cs="Arial"/>
            <w:sz w:val="20"/>
            <w:szCs w:val="20"/>
          </w:rPr>
          <w:t>info@knihovnatrebon.cz</w:t>
        </w:r>
      </w:hyperlink>
    </w:p>
    <w:p w:rsidR="00371168" w:rsidRPr="00371168" w:rsidRDefault="00371168" w:rsidP="00371168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371168">
        <w:rPr>
          <w:rFonts w:ascii="Arial" w:hAnsi="Arial" w:cs="Arial"/>
          <w:sz w:val="20"/>
          <w:szCs w:val="20"/>
        </w:rPr>
        <w:t>tel: 384722575</w:t>
      </w:r>
    </w:p>
    <w:sectPr w:rsidR="00371168" w:rsidRPr="00371168" w:rsidSect="00803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61854"/>
    <w:multiLevelType w:val="hybridMultilevel"/>
    <w:tmpl w:val="571072F8"/>
    <w:lvl w:ilvl="0" w:tplc="B1C2EE2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A5"/>
    <w:rsid w:val="00000E24"/>
    <w:rsid w:val="00035BB4"/>
    <w:rsid w:val="00066473"/>
    <w:rsid w:val="000A206F"/>
    <w:rsid w:val="000B2DEA"/>
    <w:rsid w:val="000C1F5E"/>
    <w:rsid w:val="000C7935"/>
    <w:rsid w:val="0010140A"/>
    <w:rsid w:val="001101E7"/>
    <w:rsid w:val="00156E84"/>
    <w:rsid w:val="001839ED"/>
    <w:rsid w:val="001929DB"/>
    <w:rsid w:val="001B4653"/>
    <w:rsid w:val="001C3258"/>
    <w:rsid w:val="001D087F"/>
    <w:rsid w:val="001F202C"/>
    <w:rsid w:val="00232717"/>
    <w:rsid w:val="002424B4"/>
    <w:rsid w:val="0026018F"/>
    <w:rsid w:val="0026768F"/>
    <w:rsid w:val="00276343"/>
    <w:rsid w:val="00292E3F"/>
    <w:rsid w:val="002A7098"/>
    <w:rsid w:val="002E3AC5"/>
    <w:rsid w:val="00306949"/>
    <w:rsid w:val="00346DFB"/>
    <w:rsid w:val="00347DAE"/>
    <w:rsid w:val="00371168"/>
    <w:rsid w:val="00371859"/>
    <w:rsid w:val="003748E7"/>
    <w:rsid w:val="00395D5C"/>
    <w:rsid w:val="003C0E80"/>
    <w:rsid w:val="003D2E6C"/>
    <w:rsid w:val="00400B76"/>
    <w:rsid w:val="004034CE"/>
    <w:rsid w:val="004043B3"/>
    <w:rsid w:val="00406F42"/>
    <w:rsid w:val="00436E9F"/>
    <w:rsid w:val="004454A5"/>
    <w:rsid w:val="004673F4"/>
    <w:rsid w:val="0047571B"/>
    <w:rsid w:val="00497D26"/>
    <w:rsid w:val="004A4605"/>
    <w:rsid w:val="004C530C"/>
    <w:rsid w:val="004D43A5"/>
    <w:rsid w:val="00517BEE"/>
    <w:rsid w:val="0056339E"/>
    <w:rsid w:val="00573075"/>
    <w:rsid w:val="00591BA8"/>
    <w:rsid w:val="005950AA"/>
    <w:rsid w:val="00617CA8"/>
    <w:rsid w:val="00620C24"/>
    <w:rsid w:val="006244D1"/>
    <w:rsid w:val="00635FBB"/>
    <w:rsid w:val="00637327"/>
    <w:rsid w:val="00654E62"/>
    <w:rsid w:val="006A2CF1"/>
    <w:rsid w:val="006B5B2F"/>
    <w:rsid w:val="006C5AF4"/>
    <w:rsid w:val="006D67E6"/>
    <w:rsid w:val="007569F7"/>
    <w:rsid w:val="00756E07"/>
    <w:rsid w:val="00757134"/>
    <w:rsid w:val="007616A8"/>
    <w:rsid w:val="00773EED"/>
    <w:rsid w:val="00783327"/>
    <w:rsid w:val="007D3800"/>
    <w:rsid w:val="007E2558"/>
    <w:rsid w:val="00803AC6"/>
    <w:rsid w:val="00821C38"/>
    <w:rsid w:val="00837268"/>
    <w:rsid w:val="00841F3B"/>
    <w:rsid w:val="00845430"/>
    <w:rsid w:val="008765DF"/>
    <w:rsid w:val="008D3D66"/>
    <w:rsid w:val="008F414F"/>
    <w:rsid w:val="008F4737"/>
    <w:rsid w:val="00903538"/>
    <w:rsid w:val="009105DF"/>
    <w:rsid w:val="00917C76"/>
    <w:rsid w:val="009317F9"/>
    <w:rsid w:val="00960DAA"/>
    <w:rsid w:val="00987035"/>
    <w:rsid w:val="009F3535"/>
    <w:rsid w:val="00A65BEE"/>
    <w:rsid w:val="00A67E2D"/>
    <w:rsid w:val="00A910D5"/>
    <w:rsid w:val="00A92B67"/>
    <w:rsid w:val="00A963CC"/>
    <w:rsid w:val="00AB6A86"/>
    <w:rsid w:val="00AE7D0B"/>
    <w:rsid w:val="00B16477"/>
    <w:rsid w:val="00B21C5D"/>
    <w:rsid w:val="00B23DC8"/>
    <w:rsid w:val="00B31260"/>
    <w:rsid w:val="00B36212"/>
    <w:rsid w:val="00B448BF"/>
    <w:rsid w:val="00B46E32"/>
    <w:rsid w:val="00B50973"/>
    <w:rsid w:val="00B52490"/>
    <w:rsid w:val="00B61334"/>
    <w:rsid w:val="00B66F7A"/>
    <w:rsid w:val="00B859AD"/>
    <w:rsid w:val="00BD5772"/>
    <w:rsid w:val="00BD6CE7"/>
    <w:rsid w:val="00BF04E4"/>
    <w:rsid w:val="00C2016F"/>
    <w:rsid w:val="00C2251E"/>
    <w:rsid w:val="00C829A7"/>
    <w:rsid w:val="00CA456D"/>
    <w:rsid w:val="00CA651B"/>
    <w:rsid w:val="00CB6D50"/>
    <w:rsid w:val="00CD0991"/>
    <w:rsid w:val="00CD204C"/>
    <w:rsid w:val="00CD7821"/>
    <w:rsid w:val="00D04373"/>
    <w:rsid w:val="00D14A38"/>
    <w:rsid w:val="00D170B9"/>
    <w:rsid w:val="00D37ADD"/>
    <w:rsid w:val="00D44CB0"/>
    <w:rsid w:val="00D53CF7"/>
    <w:rsid w:val="00D56CDA"/>
    <w:rsid w:val="00D827DE"/>
    <w:rsid w:val="00D903AC"/>
    <w:rsid w:val="00D9265A"/>
    <w:rsid w:val="00DB11D2"/>
    <w:rsid w:val="00DE08E5"/>
    <w:rsid w:val="00E00628"/>
    <w:rsid w:val="00E02268"/>
    <w:rsid w:val="00E208B8"/>
    <w:rsid w:val="00E46BB9"/>
    <w:rsid w:val="00E72AC8"/>
    <w:rsid w:val="00E74AC0"/>
    <w:rsid w:val="00EA52A2"/>
    <w:rsid w:val="00EB1DE3"/>
    <w:rsid w:val="00EB2DFD"/>
    <w:rsid w:val="00EC4F90"/>
    <w:rsid w:val="00ED1184"/>
    <w:rsid w:val="00EE42C3"/>
    <w:rsid w:val="00EF12A3"/>
    <w:rsid w:val="00EF1F20"/>
    <w:rsid w:val="00F514AD"/>
    <w:rsid w:val="00F51BE5"/>
    <w:rsid w:val="00F55F9C"/>
    <w:rsid w:val="00F93A0E"/>
    <w:rsid w:val="00FB44BF"/>
    <w:rsid w:val="00FC1B8C"/>
    <w:rsid w:val="00FE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F1187-91B5-4B72-863D-2B0698EF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4AC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74AC0"/>
    <w:pPr>
      <w:ind w:left="720"/>
      <w:contextualSpacing/>
    </w:pPr>
  </w:style>
  <w:style w:type="table" w:styleId="Mkatabulky">
    <w:name w:val="Table Grid"/>
    <w:basedOn w:val="Normlntabulka"/>
    <w:uiPriority w:val="59"/>
    <w:rsid w:val="00D37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C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93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71168"/>
    <w:rPr>
      <w:color w:val="0000FF" w:themeColor="hyperlink"/>
      <w:u w:val="single"/>
    </w:rPr>
  </w:style>
  <w:style w:type="character" w:customStyle="1" w:styleId="st">
    <w:name w:val="st"/>
    <w:basedOn w:val="Standardnpsmoodstavce"/>
    <w:rsid w:val="008D3D66"/>
  </w:style>
  <w:style w:type="character" w:styleId="Zdraznn">
    <w:name w:val="Emphasis"/>
    <w:basedOn w:val="Standardnpsmoodstavce"/>
    <w:uiPriority w:val="20"/>
    <w:qFormat/>
    <w:rsid w:val="008D3D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knihovnatrebon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5AB3-3026-46A7-9AAD-EE60CABA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1412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Stellnerová</dc:creator>
  <cp:lastModifiedBy>Vlasta Petrová</cp:lastModifiedBy>
  <cp:revision>2</cp:revision>
  <cp:lastPrinted>2018-02-05T11:02:00Z</cp:lastPrinted>
  <dcterms:created xsi:type="dcterms:W3CDTF">2019-03-01T06:38:00Z</dcterms:created>
  <dcterms:modified xsi:type="dcterms:W3CDTF">2019-03-01T06:38:00Z</dcterms:modified>
</cp:coreProperties>
</file>