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C5711C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za rok 2022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Úvod……………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proofErr w:type="gramStart"/>
      <w:r w:rsidRPr="00DF0E65">
        <w:rPr>
          <w:rFonts w:ascii="Arial" w:hAnsi="Arial" w:cs="Arial"/>
          <w:sz w:val="24"/>
          <w:szCs w:val="24"/>
        </w:rPr>
        <w:t>….3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Doplňování a zpracování knihovního fondu……………………………………………………</w:t>
      </w:r>
      <w:r w:rsidR="00214007">
        <w:rPr>
          <w:rFonts w:ascii="Arial" w:hAnsi="Arial" w:cs="Arial"/>
          <w:sz w:val="24"/>
          <w:szCs w:val="24"/>
        </w:rPr>
        <w:t>………………………………..</w:t>
      </w:r>
      <w:proofErr w:type="gramStart"/>
      <w:r w:rsidRPr="00DF0E65">
        <w:rPr>
          <w:rFonts w:ascii="Arial" w:hAnsi="Arial" w:cs="Arial"/>
          <w:sz w:val="24"/>
          <w:szCs w:val="24"/>
        </w:rPr>
        <w:t>…..4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Služby………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Pr="00DF0E65">
        <w:rPr>
          <w:rFonts w:ascii="Arial" w:hAnsi="Arial" w:cs="Arial"/>
          <w:sz w:val="24"/>
          <w:szCs w:val="24"/>
        </w:rPr>
        <w:t>…5 - 6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Akce…………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7F671A">
        <w:rPr>
          <w:rFonts w:ascii="Arial" w:hAnsi="Arial" w:cs="Arial"/>
          <w:sz w:val="24"/>
          <w:szCs w:val="24"/>
        </w:rPr>
        <w:t>..</w:t>
      </w:r>
      <w:r w:rsidR="00214007">
        <w:rPr>
          <w:rFonts w:ascii="Arial" w:hAnsi="Arial" w:cs="Arial"/>
          <w:sz w:val="24"/>
          <w:szCs w:val="24"/>
        </w:rPr>
        <w:t>……</w:t>
      </w:r>
      <w:r w:rsidR="007F671A">
        <w:rPr>
          <w:rFonts w:ascii="Arial" w:hAnsi="Arial" w:cs="Arial"/>
          <w:sz w:val="24"/>
          <w:szCs w:val="24"/>
        </w:rPr>
        <w:t>7 -9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Spolupráce……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proofErr w:type="gramStart"/>
      <w:r w:rsidR="008C5024" w:rsidRPr="00DF0E65">
        <w:rPr>
          <w:rFonts w:ascii="Arial" w:hAnsi="Arial" w:cs="Arial"/>
          <w:sz w:val="24"/>
          <w:szCs w:val="24"/>
        </w:rPr>
        <w:t>…</w:t>
      </w:r>
      <w:r w:rsidR="007F671A">
        <w:rPr>
          <w:rFonts w:ascii="Arial" w:hAnsi="Arial" w:cs="Arial"/>
          <w:sz w:val="24"/>
          <w:szCs w:val="24"/>
        </w:rPr>
        <w:t>..9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Regionální funkce……………</w:t>
      </w:r>
      <w:r w:rsidR="00802464" w:rsidRPr="00DF0E65">
        <w:rPr>
          <w:rFonts w:ascii="Arial" w:hAnsi="Arial" w:cs="Arial"/>
          <w:sz w:val="24"/>
          <w:szCs w:val="24"/>
        </w:rPr>
        <w:t>……………………</w:t>
      </w:r>
      <w:r w:rsidR="00214007">
        <w:rPr>
          <w:rFonts w:ascii="Arial" w:hAnsi="Arial" w:cs="Arial"/>
          <w:sz w:val="24"/>
          <w:szCs w:val="24"/>
        </w:rPr>
        <w:t>…</w:t>
      </w:r>
      <w:r w:rsidR="007F671A">
        <w:rPr>
          <w:rFonts w:ascii="Arial" w:hAnsi="Arial" w:cs="Arial"/>
          <w:sz w:val="24"/>
          <w:szCs w:val="24"/>
        </w:rPr>
        <w:t>………………………………………………</w:t>
      </w:r>
      <w:proofErr w:type="gramStart"/>
      <w:r w:rsidR="007F671A">
        <w:rPr>
          <w:rFonts w:ascii="Arial" w:hAnsi="Arial" w:cs="Arial"/>
          <w:sz w:val="24"/>
          <w:szCs w:val="24"/>
        </w:rPr>
        <w:t>…..10</w:t>
      </w:r>
      <w:proofErr w:type="gramEnd"/>
    </w:p>
    <w:p w:rsidR="002B7EAF" w:rsidRPr="00DF0E65" w:rsidRDefault="002B7EAF" w:rsidP="00802464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Výhled………………</w:t>
      </w:r>
      <w:r w:rsidR="00C85E2B" w:rsidRPr="00DF0E65">
        <w:rPr>
          <w:rFonts w:ascii="Arial" w:hAnsi="Arial" w:cs="Arial"/>
          <w:sz w:val="24"/>
          <w:szCs w:val="24"/>
        </w:rPr>
        <w:t>…</w:t>
      </w:r>
      <w:r w:rsidR="00214007">
        <w:rPr>
          <w:rFonts w:ascii="Arial" w:hAnsi="Arial" w:cs="Arial"/>
          <w:sz w:val="24"/>
          <w:szCs w:val="24"/>
        </w:rPr>
        <w:t>…………………………….</w:t>
      </w:r>
      <w:r w:rsidR="007F671A">
        <w:rPr>
          <w:rFonts w:ascii="Arial" w:hAnsi="Arial" w:cs="Arial"/>
          <w:sz w:val="24"/>
          <w:szCs w:val="24"/>
        </w:rPr>
        <w:t>………………………………</w:t>
      </w:r>
      <w:proofErr w:type="gramStart"/>
      <w:r w:rsidR="007F671A">
        <w:rPr>
          <w:rFonts w:ascii="Arial" w:hAnsi="Arial" w:cs="Arial"/>
          <w:sz w:val="24"/>
          <w:szCs w:val="24"/>
        </w:rPr>
        <w:t>…........10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Úvod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je příspěvkovou organizací města Třeboně. Je knihovnou evidovanou Ministerstvem kultury ČR, knihovnou pověřenou výkonem regionálních funkcí. Její součástí jsou pobočky v místních částech Třeboně –  Branné, </w:t>
      </w:r>
      <w:proofErr w:type="spellStart"/>
      <w:r w:rsidRPr="00DF0E65">
        <w:rPr>
          <w:rFonts w:ascii="Arial" w:hAnsi="Arial" w:cs="Arial"/>
          <w:sz w:val="24"/>
          <w:szCs w:val="24"/>
        </w:rPr>
        <w:t>Břilicích</w:t>
      </w:r>
      <w:proofErr w:type="spellEnd"/>
      <w:r w:rsidRPr="00DF0E65">
        <w:rPr>
          <w:rFonts w:ascii="Arial" w:hAnsi="Arial" w:cs="Arial"/>
          <w:sz w:val="24"/>
          <w:szCs w:val="24"/>
        </w:rPr>
        <w:t xml:space="preserve"> a Staré Hlíně. Knihovna je konzultačním střediskem Virtuální Univerzity třetího věku.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Poslání knihovny</w:t>
      </w:r>
    </w:p>
    <w:p w:rsidR="002B7EAF" w:rsidRPr="00DF0E65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poskytování veřejných knihovnických a informačních služeb způsobem zaručujícím rovný přístup všem bez rozdílu </w:t>
      </w:r>
    </w:p>
    <w:p w:rsidR="002B7EAF" w:rsidRPr="00DF0E65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propagace a podpora čtenářství</w:t>
      </w:r>
    </w:p>
    <w:p w:rsidR="002B7EAF" w:rsidRPr="00DF0E65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výkon regionálních funkcí pro neprofesionální knihovny regionu Třeboňska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Zaměst</w:t>
      </w:r>
      <w:r w:rsidR="00DF2D0F" w:rsidRPr="00DF0E65">
        <w:rPr>
          <w:rFonts w:ascii="Arial" w:hAnsi="Arial" w:cs="Arial"/>
          <w:sz w:val="24"/>
          <w:szCs w:val="24"/>
          <w:u w:val="single"/>
        </w:rPr>
        <w:t>n</w:t>
      </w:r>
      <w:r w:rsidRPr="00DF0E65">
        <w:rPr>
          <w:rFonts w:ascii="Arial" w:hAnsi="Arial" w:cs="Arial"/>
          <w:sz w:val="24"/>
          <w:szCs w:val="24"/>
          <w:u w:val="single"/>
        </w:rPr>
        <w:t>anci knihovny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Fyzický stav zaměstnanců knihovny byl 5, přepočtený stav </w:t>
      </w:r>
      <w:r w:rsidR="00B402EF" w:rsidRPr="00DF0E65">
        <w:rPr>
          <w:rFonts w:ascii="Arial" w:hAnsi="Arial" w:cs="Arial"/>
          <w:sz w:val="24"/>
          <w:szCs w:val="24"/>
        </w:rPr>
        <w:t>3,9.</w:t>
      </w:r>
      <w:r w:rsidRPr="00DF0E65">
        <w:rPr>
          <w:rFonts w:ascii="Arial" w:hAnsi="Arial" w:cs="Arial"/>
          <w:sz w:val="24"/>
          <w:szCs w:val="24"/>
        </w:rPr>
        <w:t xml:space="preserve"> Účetnictví, mzdy a personalistiku zajišťují pro knihovnu zaměstnanci Městského úřadu Třeboň.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Organizační struktura</w:t>
      </w:r>
    </w:p>
    <w:p w:rsidR="002B7EAF" w:rsidRPr="00DF0E65" w:rsidRDefault="00991440" w:rsidP="002B7EAF">
      <w:pPr>
        <w:rPr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987D33" w:rsidRDefault="00987D3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987D33" w:rsidRDefault="00987D33" w:rsidP="002B7EAF"/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E68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087371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802F00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69EEB3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987D33" w:rsidRDefault="00987D3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rFonts w:ascii="Times New Roman" w:hAnsi="Times New Roman"/>
          <w:sz w:val="24"/>
          <w:szCs w:val="24"/>
        </w:rPr>
      </w:pPr>
    </w:p>
    <w:p w:rsidR="002B7EAF" w:rsidRPr="00DF0E65" w:rsidRDefault="00991440" w:rsidP="002B7EAF">
      <w:pPr>
        <w:ind w:left="-1080" w:firstLine="1080"/>
        <w:rPr>
          <w:rFonts w:ascii="Times New Roman" w:hAnsi="Times New Roman"/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</w:t>
                            </w:r>
                            <w:proofErr w:type="gramStart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</w:t>
                            </w:r>
                            <w:proofErr w:type="gramEnd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dospělé čtenáře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</w:t>
                            </w:r>
                            <w:proofErr w:type="gramStart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</w:t>
                            </w:r>
                            <w:proofErr w:type="gramEnd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děti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987D33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7D33" w:rsidRPr="00580DCB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dospělé čtenáře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děti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987D33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87D33" w:rsidRPr="00580DCB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pStyle w:val="Bezmezer"/>
        <w:rPr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Pr="00DF0E65" w:rsidRDefault="00C94023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</w:t>
      </w:r>
      <w:r w:rsidR="00C5711C" w:rsidRPr="00DF0E65">
        <w:rPr>
          <w:rFonts w:ascii="Arial" w:hAnsi="Arial" w:cs="Arial"/>
          <w:sz w:val="24"/>
          <w:szCs w:val="24"/>
        </w:rPr>
        <w:t xml:space="preserve"> v roce 2022</w:t>
      </w:r>
      <w:r w:rsidR="002B7EAF" w:rsidRPr="00DF0E65">
        <w:rPr>
          <w:rFonts w:ascii="Arial" w:hAnsi="Arial" w:cs="Arial"/>
          <w:sz w:val="24"/>
          <w:szCs w:val="24"/>
        </w:rPr>
        <w:t xml:space="preserve"> doplňovala svůj </w:t>
      </w:r>
      <w:r w:rsidRPr="00DF0E65">
        <w:rPr>
          <w:rFonts w:ascii="Arial" w:hAnsi="Arial" w:cs="Arial"/>
          <w:sz w:val="24"/>
          <w:szCs w:val="24"/>
        </w:rPr>
        <w:t xml:space="preserve">knihovní </w:t>
      </w:r>
      <w:r w:rsidR="002B7EAF" w:rsidRPr="00DF0E65">
        <w:rPr>
          <w:rFonts w:ascii="Arial" w:hAnsi="Arial" w:cs="Arial"/>
          <w:sz w:val="24"/>
          <w:szCs w:val="24"/>
        </w:rPr>
        <w:t>fond nákupem od knižních distribucí</w:t>
      </w:r>
      <w:r w:rsidR="00B402EF" w:rsidRPr="00DF0E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02EF" w:rsidRPr="00DF0E65">
        <w:rPr>
          <w:rFonts w:ascii="Arial" w:hAnsi="Arial" w:cs="Arial"/>
          <w:sz w:val="24"/>
          <w:szCs w:val="24"/>
        </w:rPr>
        <w:t>Euromedia</w:t>
      </w:r>
      <w:proofErr w:type="spellEnd"/>
      <w:r w:rsidR="00B402EF" w:rsidRPr="00DF0E65">
        <w:rPr>
          <w:rFonts w:ascii="Arial" w:hAnsi="Arial" w:cs="Arial"/>
          <w:sz w:val="24"/>
          <w:szCs w:val="24"/>
        </w:rPr>
        <w:t xml:space="preserve"> Group, Beta Dobrovský, </w:t>
      </w:r>
      <w:proofErr w:type="spellStart"/>
      <w:r w:rsidR="00B402EF" w:rsidRPr="00DF0E65">
        <w:rPr>
          <w:rFonts w:ascii="Arial" w:hAnsi="Arial" w:cs="Arial"/>
          <w:sz w:val="24"/>
          <w:szCs w:val="24"/>
        </w:rPr>
        <w:t>Alpress</w:t>
      </w:r>
      <w:proofErr w:type="spellEnd"/>
      <w:r w:rsidR="003C3DD5" w:rsidRPr="00DF0E65">
        <w:rPr>
          <w:rFonts w:ascii="Arial" w:hAnsi="Arial" w:cs="Arial"/>
          <w:sz w:val="24"/>
          <w:szCs w:val="24"/>
        </w:rPr>
        <w:t xml:space="preserve"> a prostřednictvím akvizičního portálu Team </w:t>
      </w:r>
      <w:proofErr w:type="spellStart"/>
      <w:r w:rsidR="003C3DD5" w:rsidRPr="00DF0E65">
        <w:rPr>
          <w:rFonts w:ascii="Arial" w:hAnsi="Arial" w:cs="Arial"/>
          <w:sz w:val="24"/>
          <w:szCs w:val="24"/>
        </w:rPr>
        <w:t>Library</w:t>
      </w:r>
      <w:proofErr w:type="spellEnd"/>
      <w:r w:rsidR="003C3DD5" w:rsidRPr="00DF0E65">
        <w:rPr>
          <w:rFonts w:ascii="Arial" w:hAnsi="Arial" w:cs="Arial"/>
          <w:sz w:val="24"/>
          <w:szCs w:val="24"/>
        </w:rPr>
        <w:t>.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Přírůstek knihovních jednotek byl 2</w:t>
      </w:r>
      <w:r w:rsidR="00C5711C" w:rsidRPr="00DF0E65">
        <w:rPr>
          <w:rFonts w:ascii="Arial" w:hAnsi="Arial" w:cs="Arial"/>
          <w:sz w:val="24"/>
          <w:szCs w:val="24"/>
        </w:rPr>
        <w:t>977</w:t>
      </w:r>
      <w:r w:rsidR="007848FE" w:rsidRPr="00DF0E65">
        <w:rPr>
          <w:rFonts w:ascii="Arial" w:hAnsi="Arial" w:cs="Arial"/>
          <w:sz w:val="24"/>
          <w:szCs w:val="24"/>
        </w:rPr>
        <w:t xml:space="preserve"> </w:t>
      </w:r>
      <w:r w:rsidR="009263FA" w:rsidRPr="00DF0E65">
        <w:rPr>
          <w:rFonts w:ascii="Arial" w:hAnsi="Arial" w:cs="Arial"/>
          <w:sz w:val="24"/>
          <w:szCs w:val="24"/>
        </w:rPr>
        <w:t>svazků.</w:t>
      </w:r>
      <w:r w:rsidRPr="00DF0E65">
        <w:rPr>
          <w:rFonts w:ascii="Arial" w:hAnsi="Arial" w:cs="Arial"/>
          <w:sz w:val="24"/>
          <w:szCs w:val="24"/>
        </w:rPr>
        <w:t xml:space="preserve"> Náklady na po</w:t>
      </w:r>
      <w:r w:rsidR="00C562D6" w:rsidRPr="00DF0E65">
        <w:rPr>
          <w:rFonts w:ascii="Arial" w:hAnsi="Arial" w:cs="Arial"/>
          <w:sz w:val="24"/>
          <w:szCs w:val="24"/>
        </w:rPr>
        <w:t>řízen</w:t>
      </w:r>
      <w:r w:rsidR="003C3DD5" w:rsidRPr="00DF0E65">
        <w:rPr>
          <w:rFonts w:ascii="Arial" w:hAnsi="Arial" w:cs="Arial"/>
          <w:sz w:val="24"/>
          <w:szCs w:val="24"/>
        </w:rPr>
        <w:t>í knihovního f</w:t>
      </w:r>
      <w:r w:rsidR="00C5711C" w:rsidRPr="00DF0E65">
        <w:rPr>
          <w:rFonts w:ascii="Arial" w:hAnsi="Arial" w:cs="Arial"/>
          <w:sz w:val="24"/>
          <w:szCs w:val="24"/>
        </w:rPr>
        <w:t>ondu činily 744 365</w:t>
      </w:r>
      <w:r w:rsidR="00C562D6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Kč, náklady na předplatné</w:t>
      </w:r>
      <w:r w:rsidR="001661BE" w:rsidRPr="00DF0E65">
        <w:rPr>
          <w:rFonts w:ascii="Arial" w:hAnsi="Arial" w:cs="Arial"/>
          <w:sz w:val="24"/>
          <w:szCs w:val="24"/>
        </w:rPr>
        <w:t xml:space="preserve"> denního tisku a časopisů</w:t>
      </w:r>
      <w:r w:rsidR="00C5711C" w:rsidRPr="00DF0E65">
        <w:rPr>
          <w:rFonts w:ascii="Arial" w:hAnsi="Arial" w:cs="Arial"/>
          <w:sz w:val="24"/>
          <w:szCs w:val="24"/>
        </w:rPr>
        <w:t xml:space="preserve"> byly 44 163 </w:t>
      </w:r>
      <w:r w:rsidRPr="00DF0E65">
        <w:rPr>
          <w:rFonts w:ascii="Arial" w:hAnsi="Arial" w:cs="Arial"/>
          <w:sz w:val="24"/>
          <w:szCs w:val="24"/>
        </w:rPr>
        <w:t xml:space="preserve">Kč. 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AA37AF" w:rsidRPr="00DF0E65" w:rsidRDefault="00AA37AF" w:rsidP="002B7EAF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8FE" w:rsidRPr="00DF0E65" w:rsidRDefault="007848FE" w:rsidP="002B7EAF">
      <w:pPr>
        <w:rPr>
          <w:rFonts w:ascii="Arial" w:hAnsi="Arial" w:cs="Arial"/>
          <w:sz w:val="24"/>
          <w:szCs w:val="24"/>
        </w:rPr>
      </w:pPr>
    </w:p>
    <w:p w:rsidR="007848FE" w:rsidRPr="00DF0E65" w:rsidRDefault="007848FE" w:rsidP="002B7EAF">
      <w:pPr>
        <w:rPr>
          <w:rFonts w:ascii="Arial" w:hAnsi="Arial" w:cs="Arial"/>
          <w:sz w:val="24"/>
          <w:szCs w:val="24"/>
        </w:rPr>
      </w:pPr>
    </w:p>
    <w:p w:rsidR="00B57FFE" w:rsidRPr="00DF0E65" w:rsidRDefault="00B57FFE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knihovny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poskytuje své služby na těchto pracovištích: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dospělé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dospělým čtenářům, meziknihovní výpůjční služby, přístup k internetu, akce pro veřejnost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dětské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dětským čtenářům, přístup k internetu, nabízí programy podporující čtenářství, akce pro děti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studovna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informační služby, prezenční výpůjčky, reprografické služby, shromažďuje regionální literaturu</w:t>
      </w:r>
    </w:p>
    <w:p w:rsidR="001661BE" w:rsidRPr="00DF0E65" w:rsidRDefault="001661BE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regionálních služeb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na základě smlouvy s Jihočeským krajem poskytuje své služby neprofesionálním knihovnám na Třeboňsku, které spočívají zejména v</w:t>
      </w:r>
      <w:r w:rsidR="00B0485B" w:rsidRPr="00DF0E65">
        <w:rPr>
          <w:rFonts w:ascii="Arial" w:hAnsi="Arial" w:cs="Arial"/>
          <w:sz w:val="24"/>
          <w:szCs w:val="24"/>
        </w:rPr>
        <w:t xml:space="preserve"> metodické pomoci a </w:t>
      </w:r>
      <w:r w:rsidRPr="00DF0E65">
        <w:rPr>
          <w:rFonts w:ascii="Arial" w:hAnsi="Arial" w:cs="Arial"/>
          <w:sz w:val="24"/>
          <w:szCs w:val="24"/>
        </w:rPr>
        <w:t>budování výměnného fondu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pobočky Branná, </w:t>
      </w:r>
      <w:proofErr w:type="spellStart"/>
      <w:r w:rsidRPr="00DF0E65">
        <w:rPr>
          <w:rFonts w:ascii="Arial" w:hAnsi="Arial" w:cs="Arial"/>
          <w:sz w:val="24"/>
          <w:szCs w:val="24"/>
        </w:rPr>
        <w:t>Břilice</w:t>
      </w:r>
      <w:proofErr w:type="spellEnd"/>
      <w:r w:rsidRPr="00DF0E65">
        <w:rPr>
          <w:rFonts w:ascii="Arial" w:hAnsi="Arial" w:cs="Arial"/>
          <w:sz w:val="24"/>
          <w:szCs w:val="24"/>
        </w:rPr>
        <w:t>, Stará Hlína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poskytují výpůjční služby</w:t>
      </w:r>
    </w:p>
    <w:p w:rsidR="00C94023" w:rsidRPr="00DF0E65" w:rsidRDefault="00C94023" w:rsidP="007803C3">
      <w:pPr>
        <w:ind w:left="1080"/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 roce 20</w:t>
      </w:r>
      <w:r w:rsidR="00C5711C" w:rsidRPr="00DF0E65">
        <w:rPr>
          <w:rFonts w:ascii="Arial" w:hAnsi="Arial" w:cs="Arial"/>
          <w:sz w:val="24"/>
          <w:szCs w:val="24"/>
        </w:rPr>
        <w:t>22</w:t>
      </w:r>
      <w:r w:rsidR="00B402EF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bylo zaregistrováno 1</w:t>
      </w:r>
      <w:r w:rsidR="00C5711C" w:rsidRPr="00DF0E65">
        <w:rPr>
          <w:rFonts w:ascii="Arial" w:hAnsi="Arial" w:cs="Arial"/>
          <w:sz w:val="24"/>
          <w:szCs w:val="24"/>
        </w:rPr>
        <w:t>308 čtenářů, z toho 501</w:t>
      </w:r>
      <w:r w:rsidR="00B402EF" w:rsidRPr="00DF0E65">
        <w:rPr>
          <w:rFonts w:ascii="Arial" w:hAnsi="Arial" w:cs="Arial"/>
          <w:sz w:val="24"/>
          <w:szCs w:val="24"/>
        </w:rPr>
        <w:t xml:space="preserve"> </w:t>
      </w:r>
      <w:r w:rsidR="007848FE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čtenářů do 15 let.</w:t>
      </w:r>
      <w:r w:rsidR="00C562D6" w:rsidRPr="00DF0E65">
        <w:rPr>
          <w:rFonts w:ascii="Arial" w:hAnsi="Arial" w:cs="Arial"/>
          <w:sz w:val="24"/>
          <w:szCs w:val="24"/>
        </w:rPr>
        <w:t xml:space="preserve"> Výpůj</w:t>
      </w:r>
      <w:r w:rsidR="007848FE" w:rsidRPr="00DF0E65">
        <w:rPr>
          <w:rFonts w:ascii="Arial" w:hAnsi="Arial" w:cs="Arial"/>
          <w:sz w:val="24"/>
          <w:szCs w:val="24"/>
        </w:rPr>
        <w:t>č</w:t>
      </w:r>
      <w:r w:rsidR="00B402EF" w:rsidRPr="00DF0E65">
        <w:rPr>
          <w:rFonts w:ascii="Arial" w:hAnsi="Arial" w:cs="Arial"/>
          <w:sz w:val="24"/>
          <w:szCs w:val="24"/>
        </w:rPr>
        <w:t xml:space="preserve">ky v tomto </w:t>
      </w:r>
      <w:r w:rsidR="00743773">
        <w:rPr>
          <w:rFonts w:ascii="Arial" w:hAnsi="Arial" w:cs="Arial"/>
          <w:sz w:val="24"/>
          <w:szCs w:val="24"/>
        </w:rPr>
        <w:t>období činily 60 669 z toho 39</w:t>
      </w:r>
      <w:r w:rsidR="00C5711C" w:rsidRPr="00DF0E65">
        <w:rPr>
          <w:rFonts w:ascii="Arial" w:hAnsi="Arial" w:cs="Arial"/>
          <w:sz w:val="24"/>
          <w:szCs w:val="24"/>
        </w:rPr>
        <w:t>135</w:t>
      </w:r>
      <w:r w:rsidR="00C562D6" w:rsidRPr="00DF0E65">
        <w:rPr>
          <w:rFonts w:ascii="Arial" w:hAnsi="Arial" w:cs="Arial"/>
          <w:sz w:val="24"/>
          <w:szCs w:val="24"/>
        </w:rPr>
        <w:t xml:space="preserve"> kr</w:t>
      </w:r>
      <w:r w:rsidR="007848FE" w:rsidRPr="00DF0E65">
        <w:rPr>
          <w:rFonts w:ascii="Arial" w:hAnsi="Arial" w:cs="Arial"/>
          <w:sz w:val="24"/>
          <w:szCs w:val="24"/>
        </w:rPr>
        <w:t xml:space="preserve">ásná literatura dospělým, </w:t>
      </w:r>
      <w:r w:rsidR="00C5711C" w:rsidRPr="00DF0E65">
        <w:rPr>
          <w:rFonts w:ascii="Arial" w:hAnsi="Arial" w:cs="Arial"/>
          <w:sz w:val="24"/>
          <w:szCs w:val="24"/>
        </w:rPr>
        <w:t>10 377</w:t>
      </w:r>
      <w:r w:rsidR="007803C3" w:rsidRPr="00DF0E65">
        <w:rPr>
          <w:rFonts w:ascii="Arial" w:hAnsi="Arial" w:cs="Arial"/>
          <w:sz w:val="24"/>
          <w:szCs w:val="24"/>
        </w:rPr>
        <w:t xml:space="preserve"> </w:t>
      </w:r>
      <w:r w:rsidR="00C94023" w:rsidRPr="00DF0E65">
        <w:rPr>
          <w:rFonts w:ascii="Arial" w:hAnsi="Arial" w:cs="Arial"/>
          <w:sz w:val="24"/>
          <w:szCs w:val="24"/>
        </w:rPr>
        <w:t xml:space="preserve">krásná literatura dětem, </w:t>
      </w:r>
      <w:r w:rsidR="00C5711C" w:rsidRPr="00DF0E65">
        <w:rPr>
          <w:rFonts w:ascii="Arial" w:hAnsi="Arial" w:cs="Arial"/>
          <w:sz w:val="24"/>
          <w:szCs w:val="24"/>
        </w:rPr>
        <w:t>1899</w:t>
      </w:r>
      <w:r w:rsidR="007848FE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 xml:space="preserve">periodik. Návštěvnost knihovny byla </w:t>
      </w:r>
      <w:r w:rsidR="00C5711C" w:rsidRPr="00DF0E65">
        <w:rPr>
          <w:rFonts w:ascii="Arial" w:hAnsi="Arial" w:cs="Arial"/>
          <w:sz w:val="24"/>
          <w:szCs w:val="24"/>
        </w:rPr>
        <w:t>36 181</w:t>
      </w:r>
      <w:r w:rsidR="00AA37AF" w:rsidRPr="00DF0E65">
        <w:rPr>
          <w:rFonts w:ascii="Arial" w:hAnsi="Arial" w:cs="Arial"/>
          <w:sz w:val="24"/>
          <w:szCs w:val="24"/>
        </w:rPr>
        <w:t xml:space="preserve"> uživatelů.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Knihovna svým čtenářům poskytla </w:t>
      </w:r>
      <w:r w:rsidR="00C5711C" w:rsidRPr="00DF0E65">
        <w:rPr>
          <w:rFonts w:ascii="Arial" w:hAnsi="Arial" w:cs="Arial"/>
          <w:sz w:val="24"/>
          <w:szCs w:val="24"/>
        </w:rPr>
        <w:t>74</w:t>
      </w:r>
      <w:r w:rsidRPr="00DF0E65">
        <w:rPr>
          <w:rFonts w:ascii="Arial" w:hAnsi="Arial" w:cs="Arial"/>
          <w:sz w:val="24"/>
          <w:szCs w:val="24"/>
        </w:rPr>
        <w:t xml:space="preserve"> titulů docházejících periodik včetně deníků. Převážná část jich je kupována z remitendního tisku.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svým uživatelům nabízela možnost meziknihovní výpůjční služby. V loňském roce jsme pro své čten</w:t>
      </w:r>
      <w:r w:rsidR="00AA37AF" w:rsidRPr="00DF0E65">
        <w:rPr>
          <w:rFonts w:ascii="Arial" w:hAnsi="Arial" w:cs="Arial"/>
          <w:sz w:val="24"/>
          <w:szCs w:val="24"/>
        </w:rPr>
        <w:t>áře</w:t>
      </w:r>
      <w:r w:rsidR="003C3DD5" w:rsidRPr="00DF0E65">
        <w:rPr>
          <w:rFonts w:ascii="Arial" w:hAnsi="Arial" w:cs="Arial"/>
          <w:sz w:val="24"/>
          <w:szCs w:val="24"/>
        </w:rPr>
        <w:t xml:space="preserve"> objednali z jin</w:t>
      </w:r>
      <w:r w:rsidR="00C5711C" w:rsidRPr="00DF0E65">
        <w:rPr>
          <w:rFonts w:ascii="Arial" w:hAnsi="Arial" w:cs="Arial"/>
          <w:sz w:val="24"/>
          <w:szCs w:val="24"/>
        </w:rPr>
        <w:t>ých knihoven 85</w:t>
      </w:r>
      <w:r w:rsidRPr="00DF0E65">
        <w:rPr>
          <w:rFonts w:ascii="Arial" w:hAnsi="Arial" w:cs="Arial"/>
          <w:sz w:val="24"/>
          <w:szCs w:val="24"/>
        </w:rPr>
        <w:t xml:space="preserve"> titulů knih, </w:t>
      </w:r>
      <w:r w:rsidR="00C562D6" w:rsidRPr="00DF0E65">
        <w:rPr>
          <w:rFonts w:ascii="Arial" w:hAnsi="Arial" w:cs="Arial"/>
          <w:sz w:val="24"/>
          <w:szCs w:val="24"/>
        </w:rPr>
        <w:t>všechny byly vyřízeny</w:t>
      </w:r>
      <w:r w:rsidRPr="00DF0E65">
        <w:rPr>
          <w:rFonts w:ascii="Arial" w:hAnsi="Arial" w:cs="Arial"/>
          <w:sz w:val="24"/>
          <w:szCs w:val="24"/>
        </w:rPr>
        <w:t xml:space="preserve"> kladně. Naše knihovna obdržela požadavek na meziknihovní výpůjční službu z jiných knihoven </w:t>
      </w:r>
      <w:r w:rsidR="00C5711C" w:rsidRPr="00DF0E65">
        <w:rPr>
          <w:rFonts w:ascii="Arial" w:hAnsi="Arial" w:cs="Arial"/>
          <w:sz w:val="24"/>
          <w:szCs w:val="24"/>
        </w:rPr>
        <w:t>78</w:t>
      </w:r>
      <w:r w:rsidR="001661BE" w:rsidRPr="00DF0E65">
        <w:rPr>
          <w:rFonts w:ascii="Arial" w:hAnsi="Arial" w:cs="Arial"/>
          <w:sz w:val="24"/>
          <w:szCs w:val="24"/>
        </w:rPr>
        <w:t>krát</w:t>
      </w:r>
      <w:r w:rsidRPr="00DF0E65">
        <w:rPr>
          <w:rFonts w:ascii="Arial" w:hAnsi="Arial" w:cs="Arial"/>
          <w:sz w:val="24"/>
          <w:szCs w:val="24"/>
        </w:rPr>
        <w:t>. Všechny požadavky byly vyřízeny kladně.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Provozní doba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Provozní doba pro veřejnost je 36 hodin týdně.</w:t>
      </w:r>
    </w:p>
    <w:p w:rsidR="00B0485B" w:rsidRPr="00DF0E65" w:rsidRDefault="00B0485B" w:rsidP="007803C3">
      <w:pPr>
        <w:jc w:val="both"/>
        <w:rPr>
          <w:rFonts w:ascii="Arial" w:hAnsi="Arial" w:cs="Arial"/>
          <w:sz w:val="24"/>
          <w:szCs w:val="24"/>
        </w:rPr>
      </w:pPr>
    </w:p>
    <w:p w:rsidR="00B0485B" w:rsidRPr="00DF0E65" w:rsidRDefault="00B0485B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sociálních sítí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se svými uživateli komunikuje také prostřednictvím sociální sítě </w:t>
      </w:r>
      <w:proofErr w:type="spellStart"/>
      <w:r w:rsidRPr="00DF0E65">
        <w:rPr>
          <w:rFonts w:ascii="Arial" w:hAnsi="Arial" w:cs="Arial"/>
          <w:sz w:val="24"/>
          <w:szCs w:val="24"/>
        </w:rPr>
        <w:t>Facebook</w:t>
      </w:r>
      <w:proofErr w:type="spellEnd"/>
      <w:r w:rsidRPr="00DF0E65">
        <w:rPr>
          <w:rFonts w:ascii="Arial" w:hAnsi="Arial" w:cs="Arial"/>
          <w:sz w:val="24"/>
          <w:szCs w:val="24"/>
        </w:rPr>
        <w:t>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D45021" w:rsidRPr="00DF0E65" w:rsidRDefault="00AA37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Další</w:t>
      </w:r>
      <w:r w:rsidR="00D45021" w:rsidRPr="00DF0E65">
        <w:rPr>
          <w:rFonts w:ascii="Arial" w:hAnsi="Arial" w:cs="Arial"/>
          <w:b/>
          <w:sz w:val="24"/>
          <w:szCs w:val="24"/>
        </w:rPr>
        <w:t xml:space="preserve"> služby knihovny</w:t>
      </w:r>
    </w:p>
    <w:p w:rsidR="00AA37AF" w:rsidRPr="00DF0E65" w:rsidRDefault="00D45021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Ptejte se knihov</w:t>
      </w:r>
      <w:r w:rsidR="003C3DD5" w:rsidRPr="00DF0E65">
        <w:rPr>
          <w:rFonts w:ascii="Arial" w:hAnsi="Arial" w:cs="Arial"/>
          <w:sz w:val="24"/>
          <w:szCs w:val="24"/>
        </w:rPr>
        <w:t>ny</w:t>
      </w:r>
    </w:p>
    <w:p w:rsidR="00D45021" w:rsidRPr="00DF0E65" w:rsidRDefault="00D45021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Balení knih a sešitů</w:t>
      </w:r>
    </w:p>
    <w:p w:rsidR="003C3DD5" w:rsidRPr="00DF0E65" w:rsidRDefault="003C3DD5" w:rsidP="007803C3">
      <w:pPr>
        <w:jc w:val="both"/>
        <w:rPr>
          <w:rFonts w:ascii="Arial" w:hAnsi="Arial" w:cs="Arial"/>
          <w:sz w:val="24"/>
          <w:szCs w:val="24"/>
        </w:rPr>
      </w:pPr>
    </w:p>
    <w:p w:rsidR="00956DEE" w:rsidRPr="00DF0E65" w:rsidRDefault="00956DEE" w:rsidP="007803C3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956DEE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3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Studentské praxe</w:t>
      </w:r>
    </w:p>
    <w:p w:rsidR="002B7EAF" w:rsidRPr="00DF0E65" w:rsidRDefault="007803C3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Celoroční praxi v knihovně měla studentka třetího ročníku Střední školy obchodu, služeb a řemesel Tábor, obor knihovník.  Na čtrnáctidenní praxi přišly dvě studentky druhého ročníku a dva studenti třetího ročníku  SOŠ, SOU a OA </w:t>
      </w:r>
      <w:proofErr w:type="gramStart"/>
      <w:r w:rsidRPr="00DF0E65">
        <w:rPr>
          <w:rFonts w:ascii="Arial" w:hAnsi="Arial" w:cs="Arial"/>
          <w:sz w:val="24"/>
          <w:szCs w:val="24"/>
        </w:rPr>
        <w:t>Třeboň .</w:t>
      </w:r>
      <w:proofErr w:type="gramEnd"/>
    </w:p>
    <w:p w:rsidR="002B7EAF" w:rsidRPr="00DF0E65" w:rsidRDefault="002B7EAF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Pr="00DF0E65" w:rsidRDefault="00D87FF1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Pr="00DF0E65" w:rsidRDefault="00D87FF1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DF0E65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2072639" cy="1554480"/>
            <wp:effectExtent l="19050" t="0" r="3811" b="0"/>
            <wp:docPr id="16" name="Obrázek 61" descr="Knihovna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3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841" cy="155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8FE" w:rsidRPr="00DF0E65" w:rsidRDefault="007848FE" w:rsidP="00D87FF1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C5711C" w:rsidRPr="00DF0E65" w:rsidRDefault="00C5711C" w:rsidP="00C5711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Rok 2022</w:t>
      </w:r>
      <w:r w:rsidR="007848FE" w:rsidRPr="00DF0E65">
        <w:rPr>
          <w:rFonts w:ascii="Arial" w:hAnsi="Arial" w:cs="Arial"/>
          <w:b/>
          <w:sz w:val="24"/>
          <w:szCs w:val="24"/>
        </w:rPr>
        <w:t xml:space="preserve"> v</w:t>
      </w:r>
      <w:r w:rsidRPr="00DF0E65">
        <w:rPr>
          <w:rFonts w:ascii="Arial" w:hAnsi="Arial" w:cs="Arial"/>
          <w:b/>
          <w:sz w:val="24"/>
          <w:szCs w:val="24"/>
        </w:rPr>
        <w:t> knihovně</w:t>
      </w:r>
    </w:p>
    <w:p w:rsidR="00C5711C" w:rsidRPr="00DF0E65" w:rsidRDefault="00C5711C" w:rsidP="00C5711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Leden</w:t>
      </w:r>
    </w:p>
    <w:p w:rsidR="00C5711C" w:rsidRPr="00DF0E65" w:rsidRDefault="00C5711C" w:rsidP="00214007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přednáška Alzheimerova choroba</w:t>
      </w:r>
    </w:p>
    <w:p w:rsidR="00C5711C" w:rsidRPr="00DF0E65" w:rsidRDefault="00C5711C" w:rsidP="00214007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přednáška Můj osobní prostor nevstupovat prosím</w:t>
      </w:r>
    </w:p>
    <w:p w:rsidR="00C5711C" w:rsidRPr="00DF0E65" w:rsidRDefault="00C5711C" w:rsidP="00C5711C">
      <w:pPr>
        <w:jc w:val="both"/>
        <w:rPr>
          <w:rFonts w:ascii="Arial" w:hAnsi="Arial" w:cs="Arial"/>
          <w:b/>
          <w:sz w:val="24"/>
          <w:szCs w:val="24"/>
        </w:rPr>
      </w:pPr>
    </w:p>
    <w:p w:rsidR="00C5711C" w:rsidRPr="00DF0E65" w:rsidRDefault="00C5711C" w:rsidP="00C5711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Únor</w:t>
      </w:r>
    </w:p>
    <w:p w:rsidR="00C5711C" w:rsidRPr="00DF0E65" w:rsidRDefault="00C5711C" w:rsidP="00214007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přednáška Povídání o józe a jejím vlivu na zdraví</w:t>
      </w:r>
    </w:p>
    <w:p w:rsidR="00DF0E65" w:rsidRPr="00DF0E65" w:rsidRDefault="00DF0E65" w:rsidP="00214007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přednáška Seznámení s </w:t>
      </w:r>
      <w:proofErr w:type="spellStart"/>
      <w:r w:rsidRPr="00DF0E65">
        <w:rPr>
          <w:rFonts w:ascii="Arial" w:hAnsi="Arial" w:cs="Arial"/>
          <w:sz w:val="24"/>
          <w:szCs w:val="24"/>
        </w:rPr>
        <w:t>Ajurvédou</w:t>
      </w:r>
      <w:proofErr w:type="spellEnd"/>
    </w:p>
    <w:p w:rsidR="00DF0E65" w:rsidRPr="00DF0E65" w:rsidRDefault="00DF0E65" w:rsidP="00214007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zahájení letního semestru V|U3v – Arménie blízká i vzdálená</w:t>
      </w:r>
    </w:p>
    <w:p w:rsidR="00DF0E65" w:rsidRPr="00DF0E65" w:rsidRDefault="00DF0E65" w:rsidP="00214007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zahájení kurzu Svěží vítr – kurz osobního rozvoje pro maminky</w:t>
      </w:r>
      <w:r w:rsidR="00214007">
        <w:rPr>
          <w:rFonts w:ascii="Arial" w:hAnsi="Arial" w:cs="Arial"/>
          <w:sz w:val="24"/>
          <w:szCs w:val="24"/>
        </w:rPr>
        <w:t xml:space="preserve">, který trval až do </w:t>
      </w:r>
      <w:proofErr w:type="gramStart"/>
      <w:r w:rsidR="00214007">
        <w:rPr>
          <w:rFonts w:ascii="Arial" w:hAnsi="Arial" w:cs="Arial"/>
          <w:sz w:val="24"/>
          <w:szCs w:val="24"/>
        </w:rPr>
        <w:t>června , součástí</w:t>
      </w:r>
      <w:proofErr w:type="gramEnd"/>
      <w:r w:rsidR="00214007">
        <w:rPr>
          <w:rFonts w:ascii="Arial" w:hAnsi="Arial" w:cs="Arial"/>
          <w:sz w:val="24"/>
          <w:szCs w:val="24"/>
        </w:rPr>
        <w:t xml:space="preserve"> bylo hlídání dětí</w:t>
      </w:r>
    </w:p>
    <w:p w:rsidR="00DF0E65" w:rsidRPr="00DF0E65" w:rsidRDefault="00DF0E65" w:rsidP="00DF0E65">
      <w:pPr>
        <w:jc w:val="both"/>
        <w:rPr>
          <w:rFonts w:ascii="Arial" w:hAnsi="Arial" w:cs="Arial"/>
          <w:b/>
          <w:sz w:val="24"/>
          <w:szCs w:val="24"/>
        </w:rPr>
      </w:pPr>
    </w:p>
    <w:p w:rsidR="00DF0E65" w:rsidRPr="00DF0E65" w:rsidRDefault="00DF0E65" w:rsidP="00DF0E65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Březen</w:t>
      </w:r>
    </w:p>
    <w:p w:rsidR="00DF0E65" w:rsidRPr="00DF0E65" w:rsidRDefault="00DF0E65" w:rsidP="00214007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beseda se spisovatelem Alešem Palánem</w:t>
      </w:r>
    </w:p>
    <w:p w:rsidR="00DF0E65" w:rsidRPr="00DF0E65" w:rsidRDefault="00214007" w:rsidP="00214007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DF0E65" w:rsidRPr="00DF0E65">
        <w:rPr>
          <w:rFonts w:ascii="Arial" w:hAnsi="Arial" w:cs="Arial"/>
          <w:sz w:val="24"/>
          <w:szCs w:val="24"/>
        </w:rPr>
        <w:t>Finanční gramotnost aneb mějte své peníze pod kontrolou</w:t>
      </w:r>
    </w:p>
    <w:p w:rsidR="00DF0E65" w:rsidRPr="00DF0E65" w:rsidRDefault="00214007" w:rsidP="00214007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DF0E65" w:rsidRPr="00DF0E65">
        <w:rPr>
          <w:rFonts w:ascii="Arial" w:hAnsi="Arial" w:cs="Arial"/>
          <w:sz w:val="24"/>
          <w:szCs w:val="24"/>
        </w:rPr>
        <w:t xml:space="preserve">Demence – úprava domácího prostředí a </w:t>
      </w:r>
      <w:proofErr w:type="spellStart"/>
      <w:r w:rsidR="00DF0E65" w:rsidRPr="00DF0E65">
        <w:rPr>
          <w:rFonts w:ascii="Arial" w:hAnsi="Arial" w:cs="Arial"/>
          <w:sz w:val="24"/>
          <w:szCs w:val="24"/>
        </w:rPr>
        <w:t>prevevence</w:t>
      </w:r>
      <w:proofErr w:type="spellEnd"/>
      <w:r w:rsidR="00DF0E65" w:rsidRPr="00DF0E65">
        <w:rPr>
          <w:rFonts w:ascii="Arial" w:hAnsi="Arial" w:cs="Arial"/>
          <w:sz w:val="24"/>
          <w:szCs w:val="24"/>
        </w:rPr>
        <w:t xml:space="preserve"> rizika pádů</w:t>
      </w:r>
    </w:p>
    <w:p w:rsidR="00DF0E65" w:rsidRPr="00DF0E65" w:rsidRDefault="00DF0E65" w:rsidP="00214007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0E65">
        <w:rPr>
          <w:rFonts w:ascii="Arial" w:hAnsi="Arial" w:cs="Arial"/>
          <w:sz w:val="24"/>
          <w:szCs w:val="24"/>
        </w:rPr>
        <w:t>Bookstart</w:t>
      </w:r>
      <w:proofErr w:type="spellEnd"/>
      <w:r w:rsidRPr="00DF0E65">
        <w:rPr>
          <w:rFonts w:ascii="Arial" w:hAnsi="Arial" w:cs="Arial"/>
          <w:sz w:val="24"/>
          <w:szCs w:val="24"/>
        </w:rPr>
        <w:t xml:space="preserve"> –</w:t>
      </w:r>
      <w:r w:rsidR="00214007">
        <w:rPr>
          <w:rFonts w:ascii="Arial" w:hAnsi="Arial" w:cs="Arial"/>
          <w:sz w:val="24"/>
          <w:szCs w:val="24"/>
        </w:rPr>
        <w:t xml:space="preserve"> S knížkou do života: </w:t>
      </w:r>
      <w:r w:rsidRPr="00DF0E65">
        <w:rPr>
          <w:rFonts w:ascii="Arial" w:hAnsi="Arial" w:cs="Arial"/>
          <w:sz w:val="24"/>
          <w:szCs w:val="24"/>
        </w:rPr>
        <w:t xml:space="preserve"> Červená Karkulka</w:t>
      </w:r>
    </w:p>
    <w:p w:rsidR="00DF0E65" w:rsidRPr="00DF0E65" w:rsidRDefault="00214007" w:rsidP="00214007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DF0E65" w:rsidRPr="00DF0E65">
        <w:rPr>
          <w:rFonts w:ascii="Arial" w:hAnsi="Arial" w:cs="Arial"/>
          <w:sz w:val="24"/>
          <w:szCs w:val="24"/>
        </w:rPr>
        <w:t>ýtvarná dílna – papírové záložky</w:t>
      </w:r>
    </w:p>
    <w:p w:rsidR="00DF0E65" w:rsidRPr="00DF0E65" w:rsidRDefault="00214007" w:rsidP="00214007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F0E65" w:rsidRPr="00DF0E65">
        <w:rPr>
          <w:rFonts w:ascii="Arial" w:hAnsi="Arial" w:cs="Arial"/>
          <w:sz w:val="24"/>
          <w:szCs w:val="24"/>
        </w:rPr>
        <w:t>řednáška Aloe vera – léčivá síla pro každého</w:t>
      </w:r>
    </w:p>
    <w:p w:rsidR="00DF0E65" w:rsidRPr="00214007" w:rsidRDefault="00DF0E65" w:rsidP="00DF0E65">
      <w:pPr>
        <w:jc w:val="both"/>
        <w:rPr>
          <w:rFonts w:ascii="Arial" w:hAnsi="Arial" w:cs="Arial"/>
          <w:b/>
          <w:sz w:val="24"/>
          <w:szCs w:val="24"/>
        </w:rPr>
      </w:pPr>
    </w:p>
    <w:p w:rsidR="00DF0E65" w:rsidRPr="00214007" w:rsidRDefault="00DF0E65" w:rsidP="00214007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Duben</w:t>
      </w:r>
    </w:p>
    <w:p w:rsidR="00DF0E65" w:rsidRPr="00DF0E65" w:rsidRDefault="00214007" w:rsidP="00214007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DF0E65" w:rsidRPr="00DF0E65">
        <w:rPr>
          <w:rFonts w:ascii="Arial" w:hAnsi="Arial" w:cs="Arial"/>
          <w:sz w:val="24"/>
          <w:szCs w:val="24"/>
        </w:rPr>
        <w:t>Jak působí téma války na naši psychiku</w:t>
      </w:r>
    </w:p>
    <w:p w:rsidR="00DF0E65" w:rsidRPr="00DF0E65" w:rsidRDefault="00214007" w:rsidP="00214007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DF0E65" w:rsidRPr="00DF0E65">
        <w:rPr>
          <w:rFonts w:ascii="Arial" w:hAnsi="Arial" w:cs="Arial"/>
          <w:sz w:val="24"/>
          <w:szCs w:val="24"/>
        </w:rPr>
        <w:t>Aromaterapie v životě ženy</w:t>
      </w:r>
    </w:p>
    <w:p w:rsidR="00DF0E65" w:rsidRDefault="00DF0E65" w:rsidP="00214007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Bookstart</w:t>
      </w:r>
      <w:proofErr w:type="spellEnd"/>
      <w:r w:rsidR="00214007">
        <w:rPr>
          <w:rFonts w:ascii="Arial" w:hAnsi="Arial" w:cs="Arial"/>
          <w:sz w:val="24"/>
          <w:szCs w:val="24"/>
        </w:rPr>
        <w:t xml:space="preserve"> – S knížkou do života</w:t>
      </w:r>
    </w:p>
    <w:p w:rsidR="00214007" w:rsidRDefault="00214007" w:rsidP="00214007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DF0E65" w:rsidRDefault="00DF0E65" w:rsidP="00DF0E65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DF0E65" w:rsidRPr="00214007" w:rsidRDefault="00DF0E65" w:rsidP="00DF0E65">
      <w:pPr>
        <w:jc w:val="both"/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Květen</w:t>
      </w:r>
    </w:p>
    <w:p w:rsidR="00DF0E65" w:rsidRPr="00DF1813" w:rsidRDefault="00DF0E65" w:rsidP="00DF181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Trénování paměti</w:t>
      </w:r>
    </w:p>
    <w:p w:rsidR="00DF0E65" w:rsidRPr="00DF1813" w:rsidRDefault="00DF1813" w:rsidP="00DF181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Přednáška </w:t>
      </w:r>
      <w:r w:rsidR="00DF0E65" w:rsidRPr="00DF1813">
        <w:rPr>
          <w:rFonts w:ascii="Arial" w:hAnsi="Arial" w:cs="Arial"/>
          <w:sz w:val="24"/>
          <w:szCs w:val="24"/>
        </w:rPr>
        <w:t xml:space="preserve">Mezilidské a partnerské vztahy v době </w:t>
      </w:r>
      <w:proofErr w:type="spellStart"/>
      <w:r w:rsidR="00DF0E65" w:rsidRPr="00DF1813">
        <w:rPr>
          <w:rFonts w:ascii="Arial" w:hAnsi="Arial" w:cs="Arial"/>
          <w:sz w:val="24"/>
          <w:szCs w:val="24"/>
        </w:rPr>
        <w:t>covidové</w:t>
      </w:r>
      <w:proofErr w:type="spellEnd"/>
      <w:r w:rsidR="00DF0E65" w:rsidRPr="00DF181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DF0E65" w:rsidRPr="00DF1813">
        <w:rPr>
          <w:rFonts w:ascii="Arial" w:hAnsi="Arial" w:cs="Arial"/>
          <w:sz w:val="24"/>
          <w:szCs w:val="24"/>
        </w:rPr>
        <w:t>postcovidové</w:t>
      </w:r>
      <w:proofErr w:type="spellEnd"/>
    </w:p>
    <w:p w:rsidR="00DF0E65" w:rsidRPr="00DF1813" w:rsidRDefault="00DF0E65" w:rsidP="00DF181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1813">
        <w:rPr>
          <w:rFonts w:ascii="Arial" w:hAnsi="Arial" w:cs="Arial"/>
          <w:sz w:val="24"/>
          <w:szCs w:val="24"/>
        </w:rPr>
        <w:t>Bookstart</w:t>
      </w:r>
      <w:proofErr w:type="spellEnd"/>
      <w:r w:rsidRPr="00DF1813">
        <w:rPr>
          <w:rFonts w:ascii="Arial" w:hAnsi="Arial" w:cs="Arial"/>
          <w:sz w:val="24"/>
          <w:szCs w:val="24"/>
        </w:rPr>
        <w:t xml:space="preserve"> – </w:t>
      </w:r>
      <w:r w:rsidR="00DF1813" w:rsidRPr="00DF1813">
        <w:rPr>
          <w:rFonts w:ascii="Arial" w:hAnsi="Arial" w:cs="Arial"/>
          <w:sz w:val="24"/>
          <w:szCs w:val="24"/>
        </w:rPr>
        <w:t xml:space="preserve"> S knížkou do života: </w:t>
      </w:r>
      <w:r w:rsidRPr="00DF1813">
        <w:rPr>
          <w:rFonts w:ascii="Arial" w:hAnsi="Arial" w:cs="Arial"/>
          <w:sz w:val="24"/>
          <w:szCs w:val="24"/>
        </w:rPr>
        <w:t>Včelí medvídci</w:t>
      </w:r>
    </w:p>
    <w:p w:rsidR="00DF0E65" w:rsidRPr="00DF1813" w:rsidRDefault="00DF1813" w:rsidP="00DF181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v</w:t>
      </w:r>
      <w:r w:rsidR="00DF0E65" w:rsidRPr="00DF1813">
        <w:rPr>
          <w:rFonts w:ascii="Arial" w:hAnsi="Arial" w:cs="Arial"/>
          <w:sz w:val="24"/>
          <w:szCs w:val="24"/>
        </w:rPr>
        <w:t xml:space="preserve">ýstava Ukrajina </w:t>
      </w:r>
    </w:p>
    <w:p w:rsidR="00DF0E65" w:rsidRPr="00DF1813" w:rsidRDefault="00DF1813" w:rsidP="00DF181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v</w:t>
      </w:r>
      <w:r w:rsidR="00DF0E65" w:rsidRPr="00DF1813">
        <w:rPr>
          <w:rFonts w:ascii="Arial" w:hAnsi="Arial" w:cs="Arial"/>
          <w:sz w:val="24"/>
          <w:szCs w:val="24"/>
        </w:rPr>
        <w:t>ýtvarná dílna – Drátkování věnečků</w:t>
      </w:r>
    </w:p>
    <w:p w:rsidR="00DF0E65" w:rsidRPr="00DF1813" w:rsidRDefault="00DF1813" w:rsidP="00DF181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v</w:t>
      </w:r>
      <w:r w:rsidR="00DF0E65" w:rsidRPr="00DF1813">
        <w:rPr>
          <w:rFonts w:ascii="Arial" w:hAnsi="Arial" w:cs="Arial"/>
          <w:sz w:val="24"/>
          <w:szCs w:val="24"/>
        </w:rPr>
        <w:t>ýstava Severské jazyky</w:t>
      </w:r>
    </w:p>
    <w:p w:rsidR="00DF0E65" w:rsidRPr="00DF1813" w:rsidRDefault="00DF0E65" w:rsidP="00DF0E65">
      <w:pPr>
        <w:jc w:val="both"/>
        <w:rPr>
          <w:rFonts w:ascii="Arial" w:hAnsi="Arial" w:cs="Arial"/>
          <w:b/>
          <w:sz w:val="24"/>
          <w:szCs w:val="24"/>
        </w:rPr>
      </w:pPr>
    </w:p>
    <w:p w:rsidR="00DF0E65" w:rsidRPr="00DF1813" w:rsidRDefault="00DF0E65" w:rsidP="00DF0E65">
      <w:pPr>
        <w:jc w:val="both"/>
        <w:rPr>
          <w:rFonts w:ascii="Arial" w:hAnsi="Arial" w:cs="Arial"/>
          <w:b/>
          <w:sz w:val="24"/>
          <w:szCs w:val="24"/>
        </w:rPr>
      </w:pPr>
      <w:r w:rsidRPr="00DF1813">
        <w:rPr>
          <w:rFonts w:ascii="Arial" w:hAnsi="Arial" w:cs="Arial"/>
          <w:b/>
          <w:sz w:val="24"/>
          <w:szCs w:val="24"/>
        </w:rPr>
        <w:t>Červen</w:t>
      </w:r>
    </w:p>
    <w:p w:rsidR="00DF0E65" w:rsidRDefault="00DF1813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DF0E65">
        <w:rPr>
          <w:rFonts w:ascii="Arial" w:hAnsi="Arial" w:cs="Arial"/>
          <w:sz w:val="24"/>
          <w:szCs w:val="24"/>
        </w:rPr>
        <w:t>Pedikúra aneb jak připravit nohy na léto</w:t>
      </w:r>
    </w:p>
    <w:p w:rsidR="00DF0E65" w:rsidRDefault="00DF0E65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Trénování paměti</w:t>
      </w:r>
    </w:p>
    <w:p w:rsidR="00DF0E65" w:rsidRDefault="00DF1813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DF0E65">
        <w:rPr>
          <w:rFonts w:ascii="Arial" w:hAnsi="Arial" w:cs="Arial"/>
          <w:sz w:val="24"/>
          <w:szCs w:val="24"/>
        </w:rPr>
        <w:t>Reflexní terapie pro laiky</w:t>
      </w:r>
    </w:p>
    <w:p w:rsidR="00DF0E65" w:rsidRDefault="00DF0E65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Bookstart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="00DF1813">
        <w:rPr>
          <w:rFonts w:ascii="Arial" w:hAnsi="Arial" w:cs="Arial"/>
          <w:sz w:val="24"/>
          <w:szCs w:val="24"/>
        </w:rPr>
        <w:t xml:space="preserve">S knížkou do života: </w:t>
      </w:r>
      <w:r>
        <w:rPr>
          <w:rFonts w:ascii="Arial" w:hAnsi="Arial" w:cs="Arial"/>
          <w:sz w:val="24"/>
          <w:szCs w:val="24"/>
        </w:rPr>
        <w:t>Z pohádky do pohádky</w:t>
      </w:r>
    </w:p>
    <w:p w:rsidR="00DF0E65" w:rsidRDefault="00DF0E65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Počítačový kurz pro seniory</w:t>
      </w:r>
    </w:p>
    <w:p w:rsidR="00DF0E65" w:rsidRDefault="00DF0E65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Slavnostní předání čtenářských průkazů žákům prvních tříd</w:t>
      </w:r>
    </w:p>
    <w:p w:rsidR="00DF0E65" w:rsidRDefault="00DF0E65" w:rsidP="00DF181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Slavnostní předání pamětních listů v rámci VU3V</w:t>
      </w:r>
    </w:p>
    <w:p w:rsidR="00DF0E65" w:rsidRDefault="00DF0E65" w:rsidP="00DF0E65">
      <w:pPr>
        <w:jc w:val="both"/>
        <w:rPr>
          <w:rFonts w:ascii="Arial" w:hAnsi="Arial" w:cs="Arial"/>
          <w:sz w:val="24"/>
          <w:szCs w:val="24"/>
        </w:rPr>
      </w:pPr>
    </w:p>
    <w:p w:rsidR="00DF0E65" w:rsidRDefault="00DF1813" w:rsidP="00DF0E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důvodu nadcházející rekonstrukce bylo na konci června vykliz</w:t>
      </w:r>
      <w:r w:rsidR="00DF0E65">
        <w:rPr>
          <w:rFonts w:ascii="Arial" w:hAnsi="Arial" w:cs="Arial"/>
          <w:sz w:val="24"/>
          <w:szCs w:val="24"/>
        </w:rPr>
        <w:t xml:space="preserve">eno oddělení </w:t>
      </w:r>
      <w:r>
        <w:rPr>
          <w:rFonts w:ascii="Arial" w:hAnsi="Arial" w:cs="Arial"/>
          <w:sz w:val="24"/>
          <w:szCs w:val="24"/>
        </w:rPr>
        <w:t>pro dětské čtenáře.</w:t>
      </w:r>
    </w:p>
    <w:p w:rsidR="00DF1813" w:rsidRDefault="00DF1813" w:rsidP="00DF0E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Rekonstrukce začala 19. července, stavební práce byly ukončeny 1. září, následovalo vybavení interiéru.</w:t>
      </w:r>
    </w:p>
    <w:p w:rsidR="00DF1813" w:rsidRDefault="00DF1813" w:rsidP="00DF0E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Oddělení pro dětské čtenáře a studovna byly otevřeny 10. října 2022.</w:t>
      </w:r>
    </w:p>
    <w:p w:rsidR="00DF1813" w:rsidRDefault="00DF1813" w:rsidP="00DF0E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červenci a srpnu bylo otevřeno pouze oddělení pro dospělé čtenáře, žádné akce se nekonaly.</w:t>
      </w:r>
    </w:p>
    <w:p w:rsidR="00214007" w:rsidRPr="00DF1813" w:rsidRDefault="00214007" w:rsidP="00DF0E65">
      <w:pPr>
        <w:jc w:val="both"/>
        <w:rPr>
          <w:rFonts w:ascii="Arial" w:hAnsi="Arial" w:cs="Arial"/>
          <w:b/>
          <w:sz w:val="24"/>
          <w:szCs w:val="24"/>
        </w:rPr>
      </w:pPr>
      <w:r w:rsidRPr="00DF1813">
        <w:rPr>
          <w:rFonts w:ascii="Arial" w:hAnsi="Arial" w:cs="Arial"/>
          <w:b/>
          <w:sz w:val="24"/>
          <w:szCs w:val="24"/>
        </w:rPr>
        <w:t>Září</w:t>
      </w:r>
    </w:p>
    <w:p w:rsidR="00214007" w:rsidRDefault="00214007" w:rsidP="00DF181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Seminář Jak na tablet a chytrý telefon – uskutečnil se 4x</w:t>
      </w:r>
    </w:p>
    <w:p w:rsidR="00214007" w:rsidRDefault="00214007" w:rsidP="00DF181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Začínáme půjčovat e-knihy</w:t>
      </w:r>
    </w:p>
    <w:p w:rsidR="00214007" w:rsidRPr="00DF1813" w:rsidRDefault="00214007" w:rsidP="00214007">
      <w:pPr>
        <w:jc w:val="both"/>
        <w:rPr>
          <w:rFonts w:ascii="Arial" w:hAnsi="Arial" w:cs="Arial"/>
          <w:b/>
          <w:sz w:val="24"/>
          <w:szCs w:val="24"/>
        </w:rPr>
      </w:pPr>
    </w:p>
    <w:p w:rsidR="00214007" w:rsidRPr="00DF1813" w:rsidRDefault="00214007" w:rsidP="00214007">
      <w:pPr>
        <w:jc w:val="both"/>
        <w:rPr>
          <w:rFonts w:ascii="Arial" w:hAnsi="Arial" w:cs="Arial"/>
          <w:b/>
          <w:sz w:val="24"/>
          <w:szCs w:val="24"/>
        </w:rPr>
      </w:pPr>
      <w:r w:rsidRPr="00DF1813">
        <w:rPr>
          <w:rFonts w:ascii="Arial" w:hAnsi="Arial" w:cs="Arial"/>
          <w:b/>
          <w:sz w:val="24"/>
          <w:szCs w:val="24"/>
        </w:rPr>
        <w:t>Říjen</w:t>
      </w:r>
    </w:p>
    <w:p w:rsidR="00214007" w:rsidRDefault="00214007" w:rsidP="00DF181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Zahájení zimního semestru VU3v Buddhistické umění Indir</w:t>
      </w:r>
    </w:p>
    <w:p w:rsidR="00214007" w:rsidRDefault="00DF1813" w:rsidP="00DF181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214007">
        <w:rPr>
          <w:rFonts w:ascii="Arial" w:hAnsi="Arial" w:cs="Arial"/>
          <w:sz w:val="24"/>
          <w:szCs w:val="24"/>
        </w:rPr>
        <w:t>Šmejdi, aneb nekalé obchodní praktiky</w:t>
      </w:r>
    </w:p>
    <w:p w:rsidR="00214007" w:rsidRDefault="00DF1813" w:rsidP="00DF181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seminář </w:t>
      </w:r>
      <w:r w:rsidR="00214007">
        <w:rPr>
          <w:rFonts w:ascii="Arial" w:hAnsi="Arial" w:cs="Arial"/>
          <w:sz w:val="24"/>
          <w:szCs w:val="24"/>
        </w:rPr>
        <w:t>Paměť</w:t>
      </w:r>
    </w:p>
    <w:p w:rsidR="00DF1813" w:rsidRDefault="00DF1813" w:rsidP="00DF1813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214007" w:rsidRDefault="00214007" w:rsidP="00214007">
      <w:pPr>
        <w:jc w:val="both"/>
        <w:rPr>
          <w:rFonts w:ascii="Arial" w:hAnsi="Arial" w:cs="Arial"/>
          <w:sz w:val="24"/>
          <w:szCs w:val="24"/>
        </w:rPr>
      </w:pPr>
    </w:p>
    <w:p w:rsidR="00214007" w:rsidRPr="00DF1813" w:rsidRDefault="00214007" w:rsidP="00214007">
      <w:pPr>
        <w:jc w:val="both"/>
        <w:rPr>
          <w:rFonts w:ascii="Arial" w:hAnsi="Arial" w:cs="Arial"/>
          <w:b/>
          <w:sz w:val="24"/>
          <w:szCs w:val="24"/>
        </w:rPr>
      </w:pPr>
      <w:r w:rsidRPr="00DF1813">
        <w:rPr>
          <w:rFonts w:ascii="Arial" w:hAnsi="Arial" w:cs="Arial"/>
          <w:b/>
          <w:sz w:val="24"/>
          <w:szCs w:val="24"/>
        </w:rPr>
        <w:t>Listopad</w:t>
      </w:r>
    </w:p>
    <w:p w:rsidR="00214007" w:rsidRDefault="00214007" w:rsidP="00DF181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Bookstart</w:t>
      </w:r>
      <w:proofErr w:type="spellEnd"/>
      <w:r w:rsidR="00DF1813">
        <w:rPr>
          <w:rFonts w:ascii="Arial" w:hAnsi="Arial" w:cs="Arial"/>
          <w:sz w:val="24"/>
          <w:szCs w:val="24"/>
        </w:rPr>
        <w:t xml:space="preserve"> – S knížkou do života</w:t>
      </w:r>
    </w:p>
    <w:p w:rsidR="00214007" w:rsidRDefault="00DF1813" w:rsidP="00DF181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214007">
        <w:rPr>
          <w:rFonts w:ascii="Arial" w:hAnsi="Arial" w:cs="Arial"/>
          <w:sz w:val="24"/>
          <w:szCs w:val="24"/>
        </w:rPr>
        <w:t>ýtvarná dílna – Drátkování vánočních ozdob</w:t>
      </w:r>
    </w:p>
    <w:p w:rsidR="00214007" w:rsidRDefault="00214007" w:rsidP="00DF181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Trénování paměti</w:t>
      </w:r>
    </w:p>
    <w:p w:rsidR="00214007" w:rsidRDefault="00DF1813" w:rsidP="00DF181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214007">
        <w:rPr>
          <w:rFonts w:ascii="Arial" w:hAnsi="Arial" w:cs="Arial"/>
          <w:sz w:val="24"/>
          <w:szCs w:val="24"/>
        </w:rPr>
        <w:t>Proč a jak se starat o pánevní dno</w:t>
      </w:r>
    </w:p>
    <w:p w:rsidR="00214007" w:rsidRDefault="00DF1813" w:rsidP="00DF181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214007">
        <w:rPr>
          <w:rFonts w:ascii="Arial" w:hAnsi="Arial" w:cs="Arial"/>
          <w:sz w:val="24"/>
          <w:szCs w:val="24"/>
        </w:rPr>
        <w:t>eminář Jak na tablet a chytrý telefon</w:t>
      </w:r>
      <w:r>
        <w:rPr>
          <w:rFonts w:ascii="Arial" w:hAnsi="Arial" w:cs="Arial"/>
          <w:sz w:val="24"/>
          <w:szCs w:val="24"/>
        </w:rPr>
        <w:t xml:space="preserve"> – uskutečnil se 2x</w:t>
      </w:r>
    </w:p>
    <w:p w:rsidR="00214007" w:rsidRDefault="00DF1813" w:rsidP="00DF181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</w:t>
      </w:r>
      <w:r w:rsidR="00214007">
        <w:rPr>
          <w:rFonts w:ascii="Arial" w:hAnsi="Arial" w:cs="Arial"/>
          <w:sz w:val="24"/>
          <w:szCs w:val="24"/>
        </w:rPr>
        <w:t>eminář</w:t>
      </w:r>
      <w:proofErr w:type="gramEnd"/>
      <w:r w:rsidR="00214007">
        <w:rPr>
          <w:rFonts w:ascii="Arial" w:hAnsi="Arial" w:cs="Arial"/>
          <w:sz w:val="24"/>
          <w:szCs w:val="24"/>
        </w:rPr>
        <w:t xml:space="preserve"> Nebojte se chytrých </w:t>
      </w:r>
      <w:proofErr w:type="gramStart"/>
      <w:r w:rsidR="00214007">
        <w:rPr>
          <w:rFonts w:ascii="Arial" w:hAnsi="Arial" w:cs="Arial"/>
          <w:sz w:val="24"/>
          <w:szCs w:val="24"/>
        </w:rPr>
        <w:t>telefonů</w:t>
      </w:r>
      <w:proofErr w:type="gramEnd"/>
    </w:p>
    <w:p w:rsidR="00214007" w:rsidRDefault="00214007" w:rsidP="0021400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14007" w:rsidRPr="00DF1813" w:rsidRDefault="00214007" w:rsidP="00214007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DF1813">
        <w:rPr>
          <w:rFonts w:ascii="Arial" w:hAnsi="Arial" w:cs="Arial"/>
          <w:b/>
          <w:sz w:val="24"/>
          <w:szCs w:val="24"/>
        </w:rPr>
        <w:t>Prosinec</w:t>
      </w:r>
    </w:p>
    <w:p w:rsidR="00214007" w:rsidRDefault="00214007" w:rsidP="00DF181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Bookstart</w:t>
      </w:r>
      <w:proofErr w:type="spellEnd"/>
      <w:r w:rsidR="00DF1813">
        <w:rPr>
          <w:rFonts w:ascii="Arial" w:hAnsi="Arial" w:cs="Arial"/>
          <w:sz w:val="24"/>
          <w:szCs w:val="24"/>
        </w:rPr>
        <w:t xml:space="preserve"> – S knížkou do života</w:t>
      </w:r>
    </w:p>
    <w:p w:rsidR="00214007" w:rsidRDefault="00DF1813" w:rsidP="00DF181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214007">
        <w:rPr>
          <w:rFonts w:ascii="Arial" w:hAnsi="Arial" w:cs="Arial"/>
          <w:sz w:val="24"/>
          <w:szCs w:val="24"/>
        </w:rPr>
        <w:t>Pozitivní i stinné stránky vánoc</w:t>
      </w:r>
    </w:p>
    <w:p w:rsidR="00214007" w:rsidRPr="00214007" w:rsidRDefault="00DF1813" w:rsidP="00DF181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Přednáška </w:t>
      </w:r>
      <w:r w:rsidR="00214007">
        <w:rPr>
          <w:rFonts w:ascii="Arial" w:hAnsi="Arial" w:cs="Arial"/>
          <w:sz w:val="24"/>
          <w:szCs w:val="24"/>
        </w:rPr>
        <w:t>Zimní pohoda a nachlazení s aromaterapií</w:t>
      </w:r>
    </w:p>
    <w:p w:rsidR="007803C3" w:rsidRPr="00214007" w:rsidRDefault="00214007" w:rsidP="007803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celý rok v </w:t>
      </w:r>
      <w:r w:rsidRPr="00214007">
        <w:rPr>
          <w:rFonts w:ascii="Arial" w:hAnsi="Arial" w:cs="Arial"/>
          <w:sz w:val="24"/>
          <w:szCs w:val="24"/>
        </w:rPr>
        <w:t xml:space="preserve">knihovně </w:t>
      </w:r>
      <w:r w:rsidR="007803C3" w:rsidRPr="00214007">
        <w:rPr>
          <w:rFonts w:ascii="Arial" w:hAnsi="Arial" w:cs="Arial"/>
          <w:sz w:val="24"/>
          <w:szCs w:val="24"/>
        </w:rPr>
        <w:t xml:space="preserve"> probíhala v knihovně čtení pro děti v rámci akce Knížka pro prvňáčka a Celé Česko čte dětem.</w:t>
      </w:r>
    </w:p>
    <w:p w:rsidR="007803C3" w:rsidRPr="00214007" w:rsidRDefault="007803C3" w:rsidP="007803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Knihovna provozuje doplňkovou činnost, která významně rozšiřuje nabídku služeb pro uživatele a  zároveň přispívá ke zlepšení finanční situace organizace. Jedná se o:</w:t>
      </w:r>
    </w:p>
    <w:p w:rsidR="007803C3" w:rsidRPr="00214007" w:rsidRDefault="007803C3" w:rsidP="007803C3">
      <w:pPr>
        <w:pStyle w:val="Odstavecseseznamem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prodej zboží – knih</w:t>
      </w:r>
    </w:p>
    <w:p w:rsidR="007803C3" w:rsidRPr="00214007" w:rsidRDefault="007803C3" w:rsidP="007803C3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prodej zboží – měsíčníku Třeboňský svět</w:t>
      </w:r>
    </w:p>
    <w:p w:rsidR="007803C3" w:rsidRPr="00214007" w:rsidRDefault="007803C3" w:rsidP="007803C3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prodej služeb – obalování knih</w:t>
      </w:r>
    </w:p>
    <w:p w:rsidR="00310E10" w:rsidRPr="00214007" w:rsidRDefault="007803C3" w:rsidP="002B7EAF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podnájem prostor, podnájem výloh</w:t>
      </w: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Spolupráce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Město </w:t>
      </w:r>
      <w:r w:rsidR="00FA6EAA" w:rsidRPr="00DF1813">
        <w:rPr>
          <w:rFonts w:ascii="Arial" w:hAnsi="Arial" w:cs="Arial"/>
          <w:sz w:val="24"/>
          <w:szCs w:val="24"/>
        </w:rPr>
        <w:t xml:space="preserve">Třeboň 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Zdravé město Třeboň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1813">
        <w:rPr>
          <w:rFonts w:ascii="Arial" w:hAnsi="Arial" w:cs="Arial"/>
          <w:sz w:val="24"/>
          <w:szCs w:val="24"/>
        </w:rPr>
        <w:t>MěÚ</w:t>
      </w:r>
      <w:proofErr w:type="spellEnd"/>
      <w:r w:rsidRPr="00DF1813">
        <w:rPr>
          <w:rFonts w:ascii="Arial" w:hAnsi="Arial" w:cs="Arial"/>
          <w:sz w:val="24"/>
          <w:szCs w:val="24"/>
        </w:rPr>
        <w:t xml:space="preserve"> Třeboň, odbor kultury a cestovního ruchu, odbor finanční a majetkový</w:t>
      </w:r>
    </w:p>
    <w:p w:rsidR="00DF1813" w:rsidRPr="00DF1813" w:rsidRDefault="00DF1813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Centrum pro pečující Třeboň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Český nadační fond pro vydru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1813">
        <w:rPr>
          <w:rFonts w:ascii="Arial" w:hAnsi="Arial" w:cs="Arial"/>
          <w:sz w:val="24"/>
          <w:szCs w:val="24"/>
        </w:rPr>
        <w:t>Attavena</w:t>
      </w:r>
      <w:proofErr w:type="spellEnd"/>
      <w:r w:rsidRPr="00DF1813">
        <w:rPr>
          <w:rFonts w:ascii="Arial" w:hAnsi="Arial" w:cs="Arial"/>
          <w:sz w:val="24"/>
          <w:szCs w:val="24"/>
        </w:rPr>
        <w:t xml:space="preserve"> o. p. s. Česk</w:t>
      </w:r>
      <w:r w:rsidR="00FA6EAA" w:rsidRPr="00DF1813">
        <w:rPr>
          <w:rFonts w:ascii="Arial" w:hAnsi="Arial" w:cs="Arial"/>
          <w:sz w:val="24"/>
          <w:szCs w:val="24"/>
        </w:rPr>
        <w:t xml:space="preserve">é Budějovice </w:t>
      </w:r>
    </w:p>
    <w:p w:rsidR="002B7EAF" w:rsidRPr="00DF1813" w:rsidRDefault="00FA6EAA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OA, SOU a SOŠ Třeboň 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Na sadech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Sokolská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Gymnázium Třeboň</w:t>
      </w:r>
    </w:p>
    <w:p w:rsidR="002B7EAF" w:rsidRPr="00DF1813" w:rsidRDefault="007F31D4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Mateřské školy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Hospic</w:t>
      </w:r>
      <w:r w:rsidR="00D45021" w:rsidRPr="00DF1813">
        <w:rPr>
          <w:rFonts w:ascii="Arial" w:hAnsi="Arial" w:cs="Arial"/>
          <w:sz w:val="24"/>
          <w:szCs w:val="24"/>
        </w:rPr>
        <w:t xml:space="preserve">ová péče </w:t>
      </w:r>
      <w:r w:rsidRPr="00DF1813">
        <w:rPr>
          <w:rFonts w:ascii="Arial" w:hAnsi="Arial" w:cs="Arial"/>
          <w:sz w:val="24"/>
          <w:szCs w:val="24"/>
        </w:rPr>
        <w:t xml:space="preserve"> sv. Kleofáše</w:t>
      </w:r>
      <w:r w:rsidR="00D45021" w:rsidRPr="00DF1813">
        <w:rPr>
          <w:rFonts w:ascii="Arial" w:hAnsi="Arial" w:cs="Arial"/>
          <w:sz w:val="24"/>
          <w:szCs w:val="24"/>
        </w:rPr>
        <w:t xml:space="preserve"> Třeboň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Česká zemědělská univerzita v Praze – p</w:t>
      </w:r>
      <w:r w:rsidR="00802464" w:rsidRPr="00DF1813">
        <w:rPr>
          <w:rFonts w:ascii="Arial" w:hAnsi="Arial" w:cs="Arial"/>
          <w:sz w:val="24"/>
          <w:szCs w:val="24"/>
        </w:rPr>
        <w:t xml:space="preserve">rovozně ekonomická fakulta </w:t>
      </w:r>
      <w:r w:rsidR="00DF1813" w:rsidRPr="00DF1813">
        <w:rPr>
          <w:rFonts w:ascii="Arial" w:hAnsi="Arial" w:cs="Arial"/>
          <w:sz w:val="24"/>
          <w:szCs w:val="24"/>
        </w:rPr>
        <w:t>–</w:t>
      </w:r>
      <w:r w:rsidR="00802464" w:rsidRPr="00DF1813">
        <w:rPr>
          <w:rFonts w:ascii="Arial" w:hAnsi="Arial" w:cs="Arial"/>
          <w:sz w:val="24"/>
          <w:szCs w:val="24"/>
        </w:rPr>
        <w:t xml:space="preserve"> VU</w:t>
      </w:r>
    </w:p>
    <w:p w:rsidR="00DF1813" w:rsidRDefault="00DF1813" w:rsidP="00DF1813">
      <w:pPr>
        <w:jc w:val="both"/>
        <w:rPr>
          <w:rFonts w:ascii="Arial" w:hAnsi="Arial" w:cs="Arial"/>
          <w:sz w:val="24"/>
          <w:szCs w:val="24"/>
        </w:rPr>
      </w:pPr>
    </w:p>
    <w:p w:rsidR="00DF1813" w:rsidRPr="00DF1813" w:rsidRDefault="00DF1813" w:rsidP="00DF1813">
      <w:pPr>
        <w:jc w:val="both"/>
        <w:rPr>
          <w:rFonts w:ascii="Arial" w:hAnsi="Arial" w:cs="Arial"/>
          <w:sz w:val="24"/>
          <w:szCs w:val="24"/>
        </w:rPr>
      </w:pPr>
    </w:p>
    <w:p w:rsidR="00B57FFE" w:rsidRPr="00214007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Pr="00214007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Městská knihovna Třeboň je knihovnou pověřenou výkonem regionálních funkcí pro 12 neprofesionálních knihoven a jednu jejich pobočku na Třeboňsku. Tato činnost je zajišťována úva</w:t>
      </w:r>
      <w:r w:rsidR="00FA6EAA" w:rsidRPr="00214007">
        <w:rPr>
          <w:rFonts w:ascii="Arial" w:hAnsi="Arial" w:cs="Arial"/>
          <w:sz w:val="24"/>
          <w:szCs w:val="24"/>
        </w:rPr>
        <w:t>z</w:t>
      </w:r>
      <w:r w:rsidR="00DF1813">
        <w:rPr>
          <w:rFonts w:ascii="Arial" w:hAnsi="Arial" w:cs="Arial"/>
          <w:sz w:val="24"/>
          <w:szCs w:val="24"/>
        </w:rPr>
        <w:t>kem 0,4, hrazena je částkou 407</w:t>
      </w:r>
      <w:r w:rsidR="00310E10" w:rsidRPr="00214007">
        <w:rPr>
          <w:rFonts w:ascii="Arial" w:hAnsi="Arial" w:cs="Arial"/>
          <w:sz w:val="24"/>
          <w:szCs w:val="24"/>
        </w:rPr>
        <w:t xml:space="preserve"> </w:t>
      </w:r>
      <w:r w:rsidRPr="00214007">
        <w:rPr>
          <w:rFonts w:ascii="Arial" w:hAnsi="Arial" w:cs="Arial"/>
          <w:sz w:val="24"/>
          <w:szCs w:val="24"/>
        </w:rPr>
        <w:t>000 Kč z dotace na výkon regionálních funkcí Jihočeského kraje.</w:t>
      </w:r>
    </w:p>
    <w:p w:rsidR="002B7EAF" w:rsidRPr="00214007" w:rsidRDefault="000F3C77" w:rsidP="002B7E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roce 2022</w:t>
      </w:r>
      <w:bookmarkStart w:id="0" w:name="_GoBack"/>
      <w:bookmarkEnd w:id="0"/>
      <w:r w:rsidR="00310E10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>bylo na Třeboňsku</w:t>
      </w:r>
    </w:p>
    <w:p w:rsidR="002B7EAF" w:rsidRPr="00214007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12 neprofesionálních knihoven</w:t>
      </w:r>
    </w:p>
    <w:p w:rsidR="002B7EAF" w:rsidRPr="00214007" w:rsidRDefault="00802464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2</w:t>
      </w:r>
      <w:r w:rsidR="002B7EAF" w:rsidRPr="00214007">
        <w:rPr>
          <w:rFonts w:ascii="Arial" w:hAnsi="Arial" w:cs="Arial"/>
          <w:sz w:val="24"/>
          <w:szCs w:val="24"/>
        </w:rPr>
        <w:t xml:space="preserve"> je</w:t>
      </w:r>
      <w:r w:rsidRPr="00214007">
        <w:rPr>
          <w:rFonts w:ascii="Arial" w:hAnsi="Arial" w:cs="Arial"/>
          <w:sz w:val="24"/>
          <w:szCs w:val="24"/>
        </w:rPr>
        <w:t>jich pobočky</w:t>
      </w:r>
    </w:p>
    <w:p w:rsidR="002B7EAF" w:rsidRPr="00214007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Bylo provedeno</w:t>
      </w:r>
    </w:p>
    <w:p w:rsidR="002B7EAF" w:rsidRPr="00214007" w:rsidRDefault="00DF1813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310E10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 xml:space="preserve"> konzultací</w:t>
      </w:r>
    </w:p>
    <w:p w:rsidR="002B7EAF" w:rsidRPr="00214007" w:rsidRDefault="00DF1813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92</w:t>
      </w:r>
      <w:r w:rsidR="002B7EAF" w:rsidRPr="00214007">
        <w:rPr>
          <w:rFonts w:ascii="Arial" w:hAnsi="Arial" w:cs="Arial"/>
          <w:sz w:val="24"/>
          <w:szCs w:val="24"/>
        </w:rPr>
        <w:t xml:space="preserve"> metodických návštěv</w:t>
      </w:r>
    </w:p>
    <w:p w:rsidR="002B7EAF" w:rsidRPr="00214007" w:rsidRDefault="007F671A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revizí</w:t>
      </w:r>
      <w:r w:rsidR="00802464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>knihovního fondu</w:t>
      </w:r>
    </w:p>
    <w:p w:rsidR="002B7EAF" w:rsidRPr="00214007" w:rsidRDefault="007F671A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</w:t>
      </w:r>
      <w:r w:rsidR="00956DEE" w:rsidRPr="00214007">
        <w:rPr>
          <w:rFonts w:ascii="Arial" w:hAnsi="Arial" w:cs="Arial"/>
          <w:sz w:val="24"/>
          <w:szCs w:val="24"/>
        </w:rPr>
        <w:t xml:space="preserve"> výměnných souborů </w:t>
      </w:r>
      <w:r>
        <w:rPr>
          <w:rFonts w:ascii="Arial" w:hAnsi="Arial" w:cs="Arial"/>
          <w:sz w:val="24"/>
          <w:szCs w:val="24"/>
        </w:rPr>
        <w:t>s 3058 svazky knih</w:t>
      </w:r>
    </w:p>
    <w:p w:rsidR="002B7EAF" w:rsidRPr="00214007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Bylo zpracováno</w:t>
      </w:r>
    </w:p>
    <w:p w:rsidR="002B7EAF" w:rsidRPr="00214007" w:rsidRDefault="007F671A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288</w:t>
      </w:r>
      <w:r w:rsidR="002B7EAF" w:rsidRPr="00214007">
        <w:rPr>
          <w:rFonts w:ascii="Arial" w:hAnsi="Arial" w:cs="Arial"/>
          <w:sz w:val="24"/>
          <w:szCs w:val="24"/>
        </w:rPr>
        <w:t xml:space="preserve"> knihovních jednotek nakoupených z prostředků obcí</w:t>
      </w:r>
    </w:p>
    <w:p w:rsidR="002B7EAF" w:rsidRPr="00214007" w:rsidRDefault="007F671A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629</w:t>
      </w:r>
      <w:r w:rsidR="00B57FFE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>knihovních jednotek do výměnného fondu knihovny</w:t>
      </w:r>
    </w:p>
    <w:p w:rsidR="002B7EAF" w:rsidRPr="00214007" w:rsidRDefault="002B7EAF" w:rsidP="002B7EAF">
      <w:pPr>
        <w:rPr>
          <w:rFonts w:ascii="Arial" w:hAnsi="Arial" w:cs="Arial"/>
          <w:i/>
          <w:sz w:val="24"/>
          <w:szCs w:val="24"/>
        </w:rPr>
      </w:pPr>
      <w:r w:rsidRPr="00214007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Výhled</w:t>
      </w:r>
    </w:p>
    <w:p w:rsidR="002B7EAF" w:rsidRPr="00214007" w:rsidRDefault="00A664E8" w:rsidP="002B7EAF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VU3V – pokračování kurzů</w:t>
      </w:r>
    </w:p>
    <w:p w:rsidR="00956DEE" w:rsidRPr="00214007" w:rsidRDefault="00AC3092" w:rsidP="00F05CCE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Pokračování v projektu</w:t>
      </w:r>
      <w:r w:rsidR="00A664E8" w:rsidRPr="002140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4E8" w:rsidRPr="00214007">
        <w:rPr>
          <w:rFonts w:ascii="Arial" w:hAnsi="Arial" w:cs="Arial"/>
          <w:sz w:val="24"/>
          <w:szCs w:val="24"/>
        </w:rPr>
        <w:t>Bookstart</w:t>
      </w:r>
      <w:proofErr w:type="spellEnd"/>
      <w:r w:rsidR="00A664E8" w:rsidRPr="00214007">
        <w:rPr>
          <w:rFonts w:ascii="Arial" w:hAnsi="Arial" w:cs="Arial"/>
          <w:sz w:val="24"/>
          <w:szCs w:val="24"/>
        </w:rPr>
        <w:t xml:space="preserve"> – S knížkou do života</w:t>
      </w:r>
    </w:p>
    <w:p w:rsidR="00802464" w:rsidRPr="00214007" w:rsidRDefault="00802464" w:rsidP="00F05CCE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Rekonstr</w:t>
      </w:r>
      <w:r w:rsidR="00DF1813">
        <w:rPr>
          <w:rFonts w:ascii="Arial" w:hAnsi="Arial" w:cs="Arial"/>
          <w:sz w:val="24"/>
          <w:szCs w:val="24"/>
        </w:rPr>
        <w:t>ukce oddělení pro dospělé čtenáře</w:t>
      </w:r>
    </w:p>
    <w:p w:rsidR="00A664E8" w:rsidRPr="00214007" w:rsidRDefault="00A664E8" w:rsidP="00AC3092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AC3092" w:rsidRPr="00214007" w:rsidRDefault="00AC3092" w:rsidP="00AC3092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Zpracovala: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Vlasta Petrová, ředitelka </w:t>
      </w:r>
      <w:proofErr w:type="spellStart"/>
      <w:r w:rsidRPr="00214007">
        <w:rPr>
          <w:rFonts w:ascii="Arial" w:hAnsi="Arial" w:cs="Arial"/>
          <w:sz w:val="24"/>
          <w:szCs w:val="24"/>
        </w:rPr>
        <w:t>MěK</w:t>
      </w:r>
      <w:proofErr w:type="spellEnd"/>
      <w:r w:rsidRPr="00214007">
        <w:rPr>
          <w:rFonts w:ascii="Arial" w:hAnsi="Arial" w:cs="Arial"/>
          <w:sz w:val="24"/>
          <w:szCs w:val="24"/>
        </w:rPr>
        <w:t xml:space="preserve"> Třeboň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05CCE" w:rsidRPr="00214007">
        <w:rPr>
          <w:rFonts w:ascii="Arial" w:hAnsi="Arial" w:cs="Arial"/>
          <w:sz w:val="24"/>
          <w:szCs w:val="24"/>
        </w:rPr>
        <w:t xml:space="preserve">            </w:t>
      </w:r>
      <w:r w:rsidR="007F671A">
        <w:rPr>
          <w:rFonts w:ascii="Arial" w:hAnsi="Arial" w:cs="Arial"/>
          <w:sz w:val="24"/>
          <w:szCs w:val="24"/>
        </w:rPr>
        <w:t>Třeboň 10. března 2023</w:t>
      </w:r>
      <w:r w:rsidRPr="00214007">
        <w:rPr>
          <w:rFonts w:ascii="Arial" w:hAnsi="Arial" w:cs="Arial"/>
          <w:sz w:val="24"/>
          <w:szCs w:val="24"/>
        </w:rPr>
        <w:t xml:space="preserve">                </w:t>
      </w:r>
    </w:p>
    <w:p w:rsidR="00DD5AD4" w:rsidRDefault="00DD5AD4">
      <w:pPr>
        <w:rPr>
          <w:sz w:val="24"/>
          <w:szCs w:val="24"/>
        </w:rPr>
      </w:pPr>
    </w:p>
    <w:p w:rsidR="007F671A" w:rsidRPr="007F671A" w:rsidRDefault="007F671A">
      <w:pPr>
        <w:rPr>
          <w:rFonts w:ascii="Arial" w:hAnsi="Arial" w:cs="Arial"/>
          <w:sz w:val="24"/>
          <w:szCs w:val="24"/>
        </w:rPr>
      </w:pPr>
    </w:p>
    <w:sectPr w:rsidR="007F671A" w:rsidRPr="007F671A" w:rsidSect="0040519E"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33" w:rsidRDefault="00987D33" w:rsidP="003F7438">
      <w:pPr>
        <w:spacing w:after="0" w:line="240" w:lineRule="auto"/>
      </w:pPr>
      <w:r>
        <w:separator/>
      </w:r>
    </w:p>
  </w:endnote>
  <w:end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EndPr/>
    <w:sdtContent>
      <w:p w:rsidR="00987D33" w:rsidRDefault="00D66E0D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C7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33" w:rsidRDefault="00987D33" w:rsidP="003F7438">
      <w:pPr>
        <w:spacing w:after="0" w:line="240" w:lineRule="auto"/>
      </w:pPr>
      <w:r>
        <w:separator/>
      </w:r>
    </w:p>
  </w:footnote>
  <w:foot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D93"/>
    <w:multiLevelType w:val="hybridMultilevel"/>
    <w:tmpl w:val="251E6D4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B7CE6"/>
    <w:multiLevelType w:val="hybridMultilevel"/>
    <w:tmpl w:val="ADF87B8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714A"/>
    <w:multiLevelType w:val="hybridMultilevel"/>
    <w:tmpl w:val="F2E2484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6742"/>
    <w:multiLevelType w:val="hybridMultilevel"/>
    <w:tmpl w:val="3BC66E7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24F94"/>
    <w:multiLevelType w:val="hybridMultilevel"/>
    <w:tmpl w:val="4826303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86E44"/>
    <w:multiLevelType w:val="hybridMultilevel"/>
    <w:tmpl w:val="0750C4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65C09"/>
    <w:multiLevelType w:val="hybridMultilevel"/>
    <w:tmpl w:val="0538B8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10AA8"/>
    <w:multiLevelType w:val="hybridMultilevel"/>
    <w:tmpl w:val="20E09882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A24CC"/>
    <w:multiLevelType w:val="hybridMultilevel"/>
    <w:tmpl w:val="D4622F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61854"/>
    <w:multiLevelType w:val="hybridMultilevel"/>
    <w:tmpl w:val="571072F8"/>
    <w:lvl w:ilvl="0" w:tplc="B1C2EE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E4406"/>
    <w:multiLevelType w:val="hybridMultilevel"/>
    <w:tmpl w:val="ADE6DF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A3343"/>
    <w:multiLevelType w:val="hybridMultilevel"/>
    <w:tmpl w:val="BD1ED8D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22"/>
  </w:num>
  <w:num w:numId="4">
    <w:abstractNumId w:val="29"/>
  </w:num>
  <w:num w:numId="5">
    <w:abstractNumId w:val="10"/>
  </w:num>
  <w:num w:numId="6">
    <w:abstractNumId w:val="24"/>
  </w:num>
  <w:num w:numId="7">
    <w:abstractNumId w:val="30"/>
  </w:num>
  <w:num w:numId="8">
    <w:abstractNumId w:val="26"/>
  </w:num>
  <w:num w:numId="9">
    <w:abstractNumId w:val="6"/>
  </w:num>
  <w:num w:numId="10">
    <w:abstractNumId w:val="1"/>
  </w:num>
  <w:num w:numId="11">
    <w:abstractNumId w:val="14"/>
  </w:num>
  <w:num w:numId="12">
    <w:abstractNumId w:val="15"/>
  </w:num>
  <w:num w:numId="13">
    <w:abstractNumId w:val="32"/>
  </w:num>
  <w:num w:numId="14">
    <w:abstractNumId w:val="18"/>
  </w:num>
  <w:num w:numId="15">
    <w:abstractNumId w:val="9"/>
  </w:num>
  <w:num w:numId="16">
    <w:abstractNumId w:val="12"/>
  </w:num>
  <w:num w:numId="17">
    <w:abstractNumId w:val="5"/>
  </w:num>
  <w:num w:numId="18">
    <w:abstractNumId w:val="25"/>
  </w:num>
  <w:num w:numId="19">
    <w:abstractNumId w:val="19"/>
  </w:num>
  <w:num w:numId="20">
    <w:abstractNumId w:val="23"/>
  </w:num>
  <w:num w:numId="21">
    <w:abstractNumId w:val="2"/>
  </w:num>
  <w:num w:numId="22">
    <w:abstractNumId w:val="16"/>
  </w:num>
  <w:num w:numId="23">
    <w:abstractNumId w:val="27"/>
  </w:num>
  <w:num w:numId="24">
    <w:abstractNumId w:val="11"/>
  </w:num>
  <w:num w:numId="25">
    <w:abstractNumId w:val="33"/>
  </w:num>
  <w:num w:numId="26">
    <w:abstractNumId w:val="4"/>
  </w:num>
  <w:num w:numId="27">
    <w:abstractNumId w:val="8"/>
  </w:num>
  <w:num w:numId="28">
    <w:abstractNumId w:val="31"/>
  </w:num>
  <w:num w:numId="29">
    <w:abstractNumId w:val="35"/>
  </w:num>
  <w:num w:numId="30">
    <w:abstractNumId w:val="21"/>
  </w:num>
  <w:num w:numId="31">
    <w:abstractNumId w:val="3"/>
  </w:num>
  <w:num w:numId="32">
    <w:abstractNumId w:val="17"/>
  </w:num>
  <w:num w:numId="33">
    <w:abstractNumId w:val="7"/>
  </w:num>
  <w:num w:numId="34">
    <w:abstractNumId w:val="0"/>
  </w:num>
  <w:num w:numId="35">
    <w:abstractNumId w:val="3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0F3C77"/>
    <w:rsid w:val="00111042"/>
    <w:rsid w:val="00115AB0"/>
    <w:rsid w:val="0014723F"/>
    <w:rsid w:val="001661BE"/>
    <w:rsid w:val="00214007"/>
    <w:rsid w:val="002B7EAF"/>
    <w:rsid w:val="00310E10"/>
    <w:rsid w:val="00345596"/>
    <w:rsid w:val="003C3DD5"/>
    <w:rsid w:val="003F7438"/>
    <w:rsid w:val="0040519E"/>
    <w:rsid w:val="004267A8"/>
    <w:rsid w:val="004C639D"/>
    <w:rsid w:val="00557416"/>
    <w:rsid w:val="005B7EAF"/>
    <w:rsid w:val="005C3912"/>
    <w:rsid w:val="005D7D5F"/>
    <w:rsid w:val="006A7268"/>
    <w:rsid w:val="00743773"/>
    <w:rsid w:val="007803C3"/>
    <w:rsid w:val="007848FE"/>
    <w:rsid w:val="007F31D4"/>
    <w:rsid w:val="007F671A"/>
    <w:rsid w:val="00802464"/>
    <w:rsid w:val="008C5024"/>
    <w:rsid w:val="009263FA"/>
    <w:rsid w:val="00956DEE"/>
    <w:rsid w:val="00987D33"/>
    <w:rsid w:val="00991440"/>
    <w:rsid w:val="009F527F"/>
    <w:rsid w:val="00A664E8"/>
    <w:rsid w:val="00AA37AF"/>
    <w:rsid w:val="00AA430C"/>
    <w:rsid w:val="00AC3092"/>
    <w:rsid w:val="00AD0D64"/>
    <w:rsid w:val="00AD77C1"/>
    <w:rsid w:val="00AF2DAB"/>
    <w:rsid w:val="00B01030"/>
    <w:rsid w:val="00B02C99"/>
    <w:rsid w:val="00B0485B"/>
    <w:rsid w:val="00B402EF"/>
    <w:rsid w:val="00B41AD8"/>
    <w:rsid w:val="00B57FFE"/>
    <w:rsid w:val="00BB225B"/>
    <w:rsid w:val="00BC0A40"/>
    <w:rsid w:val="00C562D6"/>
    <w:rsid w:val="00C5711C"/>
    <w:rsid w:val="00C728EB"/>
    <w:rsid w:val="00C85E2B"/>
    <w:rsid w:val="00C94023"/>
    <w:rsid w:val="00CB43B5"/>
    <w:rsid w:val="00CC79E6"/>
    <w:rsid w:val="00CF7734"/>
    <w:rsid w:val="00D410C7"/>
    <w:rsid w:val="00D45021"/>
    <w:rsid w:val="00D64941"/>
    <w:rsid w:val="00D66E0D"/>
    <w:rsid w:val="00D87FF1"/>
    <w:rsid w:val="00DD5AD4"/>
    <w:rsid w:val="00DF0E65"/>
    <w:rsid w:val="00DF1813"/>
    <w:rsid w:val="00DF2D0F"/>
    <w:rsid w:val="00E9030D"/>
    <w:rsid w:val="00E96712"/>
    <w:rsid w:val="00EC4B09"/>
    <w:rsid w:val="00ED4DE7"/>
    <w:rsid w:val="00EE4AD7"/>
    <w:rsid w:val="00F05CCE"/>
    <w:rsid w:val="00FA07BD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3DBE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CA15D-D2E6-4CD1-9B88-62F3E275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1207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4</cp:revision>
  <cp:lastPrinted>2023-04-05T08:08:00Z</cp:lastPrinted>
  <dcterms:created xsi:type="dcterms:W3CDTF">2023-04-05T07:59:00Z</dcterms:created>
  <dcterms:modified xsi:type="dcterms:W3CDTF">2023-04-05T08:21:00Z</dcterms:modified>
</cp:coreProperties>
</file>